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508D3" w:rsidRDefault="094ED378">
      <w:pPr>
        <w:jc w:val="center"/>
        <w:rPr>
          <w:rFonts w:ascii="Arial" w:hAnsi="Arial" w:cs="Arial"/>
          <w:b/>
        </w:rPr>
      </w:pPr>
      <w:bookmarkStart w:id="0" w:name="_GoBack"/>
      <w:bookmarkEnd w:id="0"/>
      <w:r>
        <w:rPr>
          <w:noProof/>
        </w:rPr>
        <w:drawing>
          <wp:inline distT="0" distB="0" distL="0" distR="0" wp14:anchorId="20279279" wp14:editId="094ED378">
            <wp:extent cx="1573196" cy="1376363"/>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3196" cy="1376363"/>
                    </a:xfrm>
                    <a:prstGeom prst="rect">
                      <a:avLst/>
                    </a:prstGeom>
                  </pic:spPr>
                </pic:pic>
              </a:graphicData>
            </a:graphic>
          </wp:inline>
        </w:drawing>
      </w:r>
    </w:p>
    <w:p w14:paraId="0A37501D" w14:textId="77777777" w:rsidR="004508D3" w:rsidRDefault="004508D3">
      <w:pPr>
        <w:jc w:val="center"/>
        <w:rPr>
          <w:rFonts w:ascii="Arial" w:hAnsi="Arial" w:cs="Arial"/>
          <w:b/>
        </w:rPr>
      </w:pPr>
    </w:p>
    <w:p w14:paraId="5DAB6C7B" w14:textId="77777777" w:rsidR="004508D3" w:rsidRDefault="004508D3">
      <w:pPr>
        <w:jc w:val="center"/>
        <w:rPr>
          <w:rFonts w:ascii="Arial" w:hAnsi="Arial" w:cs="Arial"/>
          <w:b/>
        </w:rPr>
      </w:pPr>
    </w:p>
    <w:p w14:paraId="02EB378F" w14:textId="77777777" w:rsidR="004508D3" w:rsidRDefault="004508D3">
      <w:pPr>
        <w:jc w:val="center"/>
        <w:rPr>
          <w:rFonts w:ascii="Arial" w:hAnsi="Arial" w:cs="Arial"/>
          <w:b/>
        </w:rPr>
      </w:pPr>
    </w:p>
    <w:p w14:paraId="6A05A809" w14:textId="77777777" w:rsidR="004508D3" w:rsidRDefault="004508D3">
      <w:pPr>
        <w:jc w:val="center"/>
        <w:rPr>
          <w:rFonts w:ascii="Arial" w:hAnsi="Arial" w:cs="Arial"/>
          <w:b/>
        </w:rPr>
      </w:pPr>
    </w:p>
    <w:p w14:paraId="5A39BBE3" w14:textId="77777777" w:rsidR="004508D3" w:rsidRDefault="004508D3">
      <w:pPr>
        <w:jc w:val="center"/>
        <w:rPr>
          <w:rFonts w:ascii="Arial" w:hAnsi="Arial" w:cs="Arial"/>
          <w:b/>
        </w:rPr>
      </w:pPr>
    </w:p>
    <w:p w14:paraId="41C8F396" w14:textId="77777777" w:rsidR="004508D3" w:rsidRDefault="004508D3">
      <w:pPr>
        <w:ind w:left="-142" w:firstLine="142"/>
        <w:jc w:val="center"/>
        <w:rPr>
          <w:rFonts w:ascii="Arial" w:hAnsi="Arial" w:cs="Arial"/>
          <w:b/>
          <w:sz w:val="28"/>
          <w:szCs w:val="28"/>
        </w:rPr>
      </w:pPr>
    </w:p>
    <w:p w14:paraId="18DEA55E" w14:textId="77777777" w:rsidR="004508D3" w:rsidRDefault="005D124B">
      <w:pPr>
        <w:pBdr>
          <w:top w:val="single" w:sz="4" w:space="1" w:color="auto"/>
          <w:left w:val="single" w:sz="4" w:space="4" w:color="auto"/>
          <w:bottom w:val="single" w:sz="4" w:space="1" w:color="auto"/>
          <w:right w:val="single" w:sz="4" w:space="4" w:color="auto"/>
        </w:pBdr>
        <w:jc w:val="center"/>
        <w:rPr>
          <w:rFonts w:ascii="Arial" w:hAnsi="Arial" w:cs="Arial"/>
          <w:b/>
          <w:bCs/>
          <w:sz w:val="72"/>
          <w:szCs w:val="72"/>
        </w:rPr>
      </w:pPr>
      <w:r>
        <w:rPr>
          <w:rFonts w:ascii="Arial" w:hAnsi="Arial" w:cs="Arial"/>
          <w:b/>
          <w:bCs/>
          <w:sz w:val="72"/>
          <w:szCs w:val="72"/>
        </w:rPr>
        <w:t xml:space="preserve">GCSE EXAMINATIONS </w:t>
      </w:r>
    </w:p>
    <w:p w14:paraId="38CA4F9F" w14:textId="77777777" w:rsidR="004508D3" w:rsidRDefault="005D124B">
      <w:pPr>
        <w:pBdr>
          <w:top w:val="single" w:sz="4" w:space="1" w:color="auto"/>
          <w:left w:val="single" w:sz="4" w:space="4" w:color="auto"/>
          <w:bottom w:val="single" w:sz="4" w:space="1" w:color="auto"/>
          <w:right w:val="single" w:sz="4" w:space="4" w:color="auto"/>
        </w:pBdr>
        <w:jc w:val="center"/>
        <w:rPr>
          <w:rFonts w:ascii="Arial" w:hAnsi="Arial" w:cs="Arial"/>
          <w:b/>
          <w:sz w:val="72"/>
          <w:szCs w:val="72"/>
        </w:rPr>
      </w:pPr>
      <w:r>
        <w:rPr>
          <w:rFonts w:ascii="Arial" w:hAnsi="Arial" w:cs="Arial"/>
          <w:b/>
          <w:sz w:val="72"/>
          <w:szCs w:val="72"/>
        </w:rPr>
        <w:t>GUIDANCE FOR</w:t>
      </w:r>
    </w:p>
    <w:p w14:paraId="0B23AB18" w14:textId="77777777" w:rsidR="004508D3" w:rsidRDefault="005D124B">
      <w:pPr>
        <w:pBdr>
          <w:top w:val="single" w:sz="4" w:space="1" w:color="auto"/>
          <w:left w:val="single" w:sz="4" w:space="4" w:color="auto"/>
          <w:bottom w:val="single" w:sz="4" w:space="1" w:color="auto"/>
          <w:right w:val="single" w:sz="4" w:space="4" w:color="auto"/>
        </w:pBdr>
        <w:jc w:val="center"/>
        <w:rPr>
          <w:rFonts w:ascii="Arial" w:hAnsi="Arial" w:cs="Arial"/>
          <w:b/>
          <w:sz w:val="72"/>
          <w:szCs w:val="72"/>
        </w:rPr>
      </w:pPr>
      <w:r>
        <w:rPr>
          <w:rFonts w:ascii="Arial" w:hAnsi="Arial" w:cs="Arial"/>
          <w:b/>
          <w:sz w:val="72"/>
          <w:szCs w:val="72"/>
        </w:rPr>
        <w:t>STUDENTS &amp; PARENTS</w:t>
      </w:r>
    </w:p>
    <w:p w14:paraId="72A3D3EC" w14:textId="77777777" w:rsidR="004508D3" w:rsidRDefault="004508D3">
      <w:pPr>
        <w:jc w:val="center"/>
        <w:rPr>
          <w:rFonts w:ascii="Arial" w:hAnsi="Arial" w:cs="Arial"/>
          <w:b/>
          <w:sz w:val="28"/>
          <w:szCs w:val="28"/>
        </w:rPr>
      </w:pPr>
    </w:p>
    <w:p w14:paraId="0D0B940D" w14:textId="77777777" w:rsidR="004508D3" w:rsidRDefault="004508D3">
      <w:pPr>
        <w:jc w:val="center"/>
        <w:rPr>
          <w:rFonts w:ascii="Arial" w:hAnsi="Arial" w:cs="Arial"/>
          <w:b/>
          <w:sz w:val="28"/>
          <w:szCs w:val="28"/>
        </w:rPr>
      </w:pPr>
    </w:p>
    <w:p w14:paraId="0E27B00A" w14:textId="77777777" w:rsidR="004508D3" w:rsidRDefault="004508D3">
      <w:pPr>
        <w:jc w:val="center"/>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508D3" w14:paraId="78FD18AE" w14:textId="77777777">
        <w:trPr>
          <w:jc w:val="center"/>
        </w:trPr>
        <w:tc>
          <w:tcPr>
            <w:tcW w:w="8522" w:type="dxa"/>
            <w:vAlign w:val="center"/>
          </w:tcPr>
          <w:p w14:paraId="44EAACAD" w14:textId="77777777" w:rsidR="004508D3" w:rsidRDefault="005D124B">
            <w:pPr>
              <w:rPr>
                <w:rFonts w:ascii="Arial" w:hAnsi="Arial" w:cs="Arial"/>
                <w:b/>
                <w:sz w:val="28"/>
                <w:szCs w:val="28"/>
              </w:rPr>
            </w:pPr>
            <w:r>
              <w:rPr>
                <w:rFonts w:ascii="Arial" w:hAnsi="Arial" w:cs="Arial"/>
                <w:b/>
                <w:sz w:val="28"/>
                <w:szCs w:val="28"/>
              </w:rPr>
              <w:t xml:space="preserve">Candidate Name:  </w:t>
            </w:r>
          </w:p>
          <w:p w14:paraId="60061E4C" w14:textId="77777777" w:rsidR="004508D3" w:rsidRDefault="004508D3">
            <w:pPr>
              <w:rPr>
                <w:rFonts w:ascii="Arial" w:hAnsi="Arial" w:cs="Arial"/>
                <w:b/>
                <w:sz w:val="28"/>
                <w:szCs w:val="28"/>
              </w:rPr>
            </w:pPr>
          </w:p>
        </w:tc>
      </w:tr>
      <w:tr w:rsidR="004508D3" w14:paraId="18A21FC7" w14:textId="77777777">
        <w:trPr>
          <w:jc w:val="center"/>
        </w:trPr>
        <w:tc>
          <w:tcPr>
            <w:tcW w:w="8522" w:type="dxa"/>
            <w:vAlign w:val="center"/>
          </w:tcPr>
          <w:p w14:paraId="04C1141A" w14:textId="77777777" w:rsidR="004508D3" w:rsidRDefault="005D124B">
            <w:pPr>
              <w:rPr>
                <w:rFonts w:ascii="Arial" w:hAnsi="Arial" w:cs="Arial"/>
                <w:b/>
                <w:sz w:val="28"/>
                <w:szCs w:val="28"/>
              </w:rPr>
            </w:pPr>
            <w:r>
              <w:rPr>
                <w:rFonts w:ascii="Arial" w:hAnsi="Arial" w:cs="Arial"/>
                <w:b/>
                <w:sz w:val="28"/>
                <w:szCs w:val="28"/>
              </w:rPr>
              <w:t xml:space="preserve">Exam Number: </w:t>
            </w:r>
          </w:p>
        </w:tc>
      </w:tr>
    </w:tbl>
    <w:p w14:paraId="44EAFD9C" w14:textId="77777777" w:rsidR="004508D3" w:rsidRDefault="004508D3">
      <w:pPr>
        <w:jc w:val="center"/>
        <w:rPr>
          <w:rFonts w:ascii="Arial" w:hAnsi="Arial" w:cs="Arial"/>
          <w:b/>
          <w:sz w:val="28"/>
          <w:szCs w:val="28"/>
        </w:rPr>
      </w:pPr>
    </w:p>
    <w:p w14:paraId="4B94D5A5" w14:textId="77777777" w:rsidR="004508D3" w:rsidRDefault="004508D3">
      <w:pPr>
        <w:jc w:val="center"/>
        <w:rPr>
          <w:rFonts w:ascii="Arial" w:hAnsi="Arial" w:cs="Arial"/>
          <w:b/>
          <w:sz w:val="28"/>
          <w:szCs w:val="28"/>
        </w:rPr>
      </w:pPr>
    </w:p>
    <w:p w14:paraId="3DEEC669" w14:textId="77777777" w:rsidR="004508D3" w:rsidRDefault="004508D3">
      <w:pPr>
        <w:jc w:val="center"/>
        <w:rPr>
          <w:rFonts w:ascii="Arial" w:hAnsi="Arial" w:cs="Arial"/>
          <w:b/>
          <w:sz w:val="28"/>
          <w:szCs w:val="28"/>
        </w:rPr>
      </w:pPr>
    </w:p>
    <w:p w14:paraId="20F4673C" w14:textId="77777777" w:rsidR="004508D3" w:rsidRDefault="005D124B">
      <w:pPr>
        <w:jc w:val="center"/>
        <w:rPr>
          <w:rFonts w:ascii="Arial" w:hAnsi="Arial" w:cs="Arial"/>
          <w:b/>
          <w:sz w:val="44"/>
          <w:szCs w:val="32"/>
        </w:rPr>
      </w:pPr>
      <w:r>
        <w:rPr>
          <w:rFonts w:ascii="Arial" w:hAnsi="Arial" w:cs="Arial"/>
          <w:b/>
          <w:sz w:val="44"/>
          <w:szCs w:val="32"/>
        </w:rPr>
        <w:t>CENTRE NUMBER: 40224</w:t>
      </w:r>
    </w:p>
    <w:p w14:paraId="3656B9AB" w14:textId="77777777" w:rsidR="004508D3" w:rsidRDefault="004508D3">
      <w:pPr>
        <w:jc w:val="center"/>
        <w:rPr>
          <w:rFonts w:ascii="Arial" w:hAnsi="Arial" w:cs="Arial"/>
          <w:b/>
          <w:sz w:val="28"/>
          <w:szCs w:val="28"/>
        </w:rPr>
      </w:pPr>
    </w:p>
    <w:p w14:paraId="45FB0818" w14:textId="77777777" w:rsidR="004508D3" w:rsidRDefault="004508D3">
      <w:pPr>
        <w:jc w:val="center"/>
        <w:rPr>
          <w:rFonts w:ascii="Arial" w:hAnsi="Arial" w:cs="Arial"/>
          <w:b/>
          <w:sz w:val="28"/>
          <w:szCs w:val="28"/>
        </w:rPr>
      </w:pPr>
    </w:p>
    <w:p w14:paraId="049F31CB" w14:textId="77777777" w:rsidR="004508D3" w:rsidRDefault="004508D3">
      <w:pPr>
        <w:jc w:val="center"/>
        <w:rPr>
          <w:rFonts w:ascii="Arial" w:hAnsi="Arial" w:cs="Arial"/>
          <w:b/>
          <w:sz w:val="28"/>
          <w:szCs w:val="28"/>
        </w:rPr>
      </w:pPr>
    </w:p>
    <w:p w14:paraId="46ECE438" w14:textId="77777777" w:rsidR="004508D3" w:rsidRDefault="005D124B">
      <w:pPr>
        <w:jc w:val="center"/>
        <w:rPr>
          <w:rFonts w:ascii="Arial" w:hAnsi="Arial" w:cs="Arial"/>
          <w:b/>
          <w:bCs/>
          <w:sz w:val="28"/>
          <w:szCs w:val="28"/>
        </w:rPr>
      </w:pPr>
      <w:r>
        <w:rPr>
          <w:rFonts w:ascii="Arial" w:hAnsi="Arial" w:cs="Arial"/>
          <w:b/>
          <w:bCs/>
          <w:sz w:val="28"/>
          <w:szCs w:val="28"/>
        </w:rPr>
        <w:t>Examinations Officer – Mrs Nicola O’Mahoney</w:t>
      </w:r>
    </w:p>
    <w:p w14:paraId="53128261" w14:textId="77777777" w:rsidR="004508D3" w:rsidRDefault="004508D3">
      <w:pPr>
        <w:rPr>
          <w:rFonts w:ascii="Arial" w:hAnsi="Arial" w:cs="Arial"/>
          <w:b/>
          <w:u w:val="single"/>
        </w:rPr>
      </w:pPr>
    </w:p>
    <w:p w14:paraId="62486C05" w14:textId="77777777" w:rsidR="004508D3" w:rsidRDefault="004508D3">
      <w:pPr>
        <w:rPr>
          <w:rFonts w:ascii="Arial" w:hAnsi="Arial" w:cs="Arial"/>
          <w:b/>
          <w:u w:val="single"/>
        </w:rPr>
      </w:pPr>
    </w:p>
    <w:p w14:paraId="4101652C" w14:textId="77777777" w:rsidR="004508D3" w:rsidRDefault="004508D3">
      <w:pPr>
        <w:rPr>
          <w:rFonts w:ascii="Arial" w:hAnsi="Arial" w:cs="Arial"/>
          <w:b/>
          <w:u w:val="single"/>
        </w:rPr>
      </w:pPr>
    </w:p>
    <w:p w14:paraId="4B99056E" w14:textId="77777777" w:rsidR="004508D3" w:rsidRDefault="004508D3">
      <w:pPr>
        <w:rPr>
          <w:rFonts w:ascii="Arial" w:hAnsi="Arial" w:cs="Arial"/>
          <w:b/>
          <w:u w:val="single"/>
        </w:rPr>
      </w:pPr>
    </w:p>
    <w:p w14:paraId="1299C43A" w14:textId="77777777" w:rsidR="004508D3" w:rsidRDefault="004508D3">
      <w:pPr>
        <w:rPr>
          <w:rFonts w:ascii="Arial" w:hAnsi="Arial" w:cs="Arial"/>
          <w:b/>
          <w:u w:val="single"/>
        </w:rPr>
      </w:pPr>
    </w:p>
    <w:p w14:paraId="4DDBEF00" w14:textId="77777777" w:rsidR="004508D3" w:rsidRDefault="004508D3">
      <w:pPr>
        <w:pStyle w:val="Header"/>
      </w:pPr>
    </w:p>
    <w:p w14:paraId="3461D779" w14:textId="77777777" w:rsidR="004508D3" w:rsidRDefault="004508D3"/>
    <w:p w14:paraId="3CF2D8B6" w14:textId="77777777" w:rsidR="004508D3" w:rsidRDefault="004508D3"/>
    <w:p w14:paraId="0FB78278" w14:textId="77777777" w:rsidR="004508D3" w:rsidRDefault="004508D3"/>
    <w:p w14:paraId="1FC39945" w14:textId="77777777" w:rsidR="004508D3" w:rsidRDefault="004508D3">
      <w:pPr>
        <w:pStyle w:val="Footer"/>
      </w:pPr>
    </w:p>
    <w:p w14:paraId="0562CB0E" w14:textId="77777777" w:rsidR="004508D3" w:rsidRDefault="004508D3"/>
    <w:p w14:paraId="54F9AE05" w14:textId="77777777" w:rsidR="004508D3" w:rsidRDefault="005D124B">
      <w:pPr>
        <w:pStyle w:val="Footer"/>
        <w:tabs>
          <w:tab w:val="left" w:pos="4820"/>
          <w:tab w:val="left" w:pos="6946"/>
        </w:tabs>
        <w:rPr>
          <w:sz w:val="16"/>
        </w:rPr>
      </w:pPr>
      <w:r>
        <w:rPr>
          <w:b/>
          <w:color w:val="92D050"/>
          <w:sz w:val="16"/>
        </w:rPr>
        <w:tab/>
        <w:t xml:space="preserve">   </w:t>
      </w:r>
      <w:r>
        <w:rPr>
          <w:b/>
          <w:color w:val="92D050"/>
          <w:sz w:val="16"/>
        </w:rPr>
        <w:tab/>
      </w:r>
      <w:r>
        <w:rPr>
          <w:b/>
          <w:color w:val="92D050"/>
          <w:sz w:val="16"/>
        </w:rPr>
        <w:tab/>
      </w:r>
    </w:p>
    <w:p w14:paraId="34CE0A41" w14:textId="77777777" w:rsidR="004508D3" w:rsidRDefault="005D124B">
      <w:pPr>
        <w:pStyle w:val="Footer"/>
        <w:tabs>
          <w:tab w:val="left" w:pos="4820"/>
          <w:tab w:val="left" w:pos="6521"/>
        </w:tabs>
        <w:rPr>
          <w:sz w:val="16"/>
        </w:rPr>
      </w:pPr>
      <w:r>
        <w:rPr>
          <w:sz w:val="16"/>
        </w:rPr>
        <w:tab/>
      </w:r>
      <w:r>
        <w:rPr>
          <w:sz w:val="16"/>
        </w:rPr>
        <w:tab/>
      </w:r>
    </w:p>
    <w:p w14:paraId="5C9C294A" w14:textId="77777777" w:rsidR="004508D3" w:rsidRDefault="005D124B">
      <w:pPr>
        <w:pStyle w:val="Footer"/>
        <w:tabs>
          <w:tab w:val="left" w:pos="4820"/>
          <w:tab w:val="left" w:pos="6521"/>
        </w:tabs>
        <w:rPr>
          <w:sz w:val="16"/>
        </w:rPr>
      </w:pPr>
      <w:r>
        <w:rPr>
          <w:sz w:val="16"/>
        </w:rPr>
        <w:tab/>
        <w:t xml:space="preserve">                                 </w:t>
      </w:r>
    </w:p>
    <w:p w14:paraId="2C8B4F07" w14:textId="77777777" w:rsidR="004508D3" w:rsidRDefault="005D124B">
      <w:pPr>
        <w:jc w:val="center"/>
        <w:rPr>
          <w:rFonts w:ascii="Arial" w:hAnsi="Arial" w:cs="Arial"/>
          <w:b/>
          <w:u w:val="single"/>
        </w:rPr>
      </w:pPr>
      <w:r>
        <w:rPr>
          <w:rFonts w:ascii="Arial" w:hAnsi="Arial" w:cs="Arial"/>
          <w:b/>
          <w:u w:val="single"/>
        </w:rPr>
        <w:br w:type="page"/>
      </w:r>
      <w:r>
        <w:rPr>
          <w:rFonts w:ascii="Arial" w:hAnsi="Arial" w:cs="Arial"/>
          <w:b/>
          <w:u w:val="single"/>
        </w:rPr>
        <w:lastRenderedPageBreak/>
        <w:t>INTRODUCTION</w:t>
      </w:r>
    </w:p>
    <w:p w14:paraId="62EBF3C5" w14:textId="77777777" w:rsidR="004508D3" w:rsidRDefault="004508D3">
      <w:pPr>
        <w:rPr>
          <w:rFonts w:ascii="Arial" w:hAnsi="Arial" w:cs="Arial"/>
          <w:b/>
          <w:u w:val="single"/>
        </w:rPr>
      </w:pPr>
    </w:p>
    <w:p w14:paraId="6D98A12B" w14:textId="77777777" w:rsidR="004508D3" w:rsidRDefault="004508D3">
      <w:pPr>
        <w:jc w:val="both"/>
        <w:rPr>
          <w:rFonts w:ascii="Arial" w:hAnsi="Arial" w:cs="Arial"/>
        </w:rPr>
      </w:pPr>
    </w:p>
    <w:p w14:paraId="42ECCE42" w14:textId="77777777" w:rsidR="004508D3" w:rsidRDefault="005D124B">
      <w:pPr>
        <w:jc w:val="both"/>
        <w:rPr>
          <w:rFonts w:ascii="Arial" w:hAnsi="Arial" w:cs="Arial"/>
        </w:rPr>
      </w:pPr>
      <w:r>
        <w:rPr>
          <w:rFonts w:ascii="Arial" w:hAnsi="Arial" w:cs="Arial"/>
        </w:rPr>
        <w:t xml:space="preserve">These </w:t>
      </w:r>
      <w:r>
        <w:rPr>
          <w:rFonts w:ascii="Arial" w:hAnsi="Arial" w:cs="Arial"/>
        </w:rPr>
        <w:t>instructions are to guide you through the examination period.  It is your responsibility to read them carefully to ensure you understand what is expected of you.  A copy can be found on the school website along with various JCQ notices and other exam infor</w:t>
      </w:r>
      <w:r>
        <w:rPr>
          <w:rFonts w:ascii="Arial" w:hAnsi="Arial" w:cs="Arial"/>
        </w:rPr>
        <w:t>mation.  Please share these instructions with your parents/guardians.</w:t>
      </w:r>
    </w:p>
    <w:p w14:paraId="2946DB82" w14:textId="77777777" w:rsidR="004508D3" w:rsidRDefault="004508D3">
      <w:pPr>
        <w:jc w:val="both"/>
        <w:rPr>
          <w:rFonts w:ascii="Arial" w:hAnsi="Arial" w:cs="Arial"/>
        </w:rPr>
      </w:pPr>
    </w:p>
    <w:p w14:paraId="52B209F7" w14:textId="2ED6BE0C" w:rsidR="004508D3" w:rsidRDefault="7C8F4B07">
      <w:pPr>
        <w:jc w:val="both"/>
        <w:rPr>
          <w:rFonts w:ascii="Arial" w:hAnsi="Arial" w:cs="Arial"/>
        </w:rPr>
      </w:pPr>
      <w:r w:rsidRPr="094ED378">
        <w:rPr>
          <w:rFonts w:ascii="Arial" w:hAnsi="Arial" w:cs="Arial"/>
        </w:rPr>
        <w:t>Generally, GCSEs are taught over two years.  GCSEs are now generally taken in a linear fashion with exams normally at the end of the two-year course.</w:t>
      </w:r>
    </w:p>
    <w:p w14:paraId="29D6B04F" w14:textId="77777777" w:rsidR="004508D3" w:rsidRDefault="005D124B">
      <w:pPr>
        <w:jc w:val="both"/>
        <w:rPr>
          <w:rFonts w:ascii="Arial" w:hAnsi="Arial" w:cs="Arial"/>
        </w:rPr>
      </w:pPr>
      <w:r>
        <w:rPr>
          <w:rFonts w:ascii="Arial" w:hAnsi="Arial" w:cs="Arial"/>
        </w:rPr>
        <w:t xml:space="preserve"> </w:t>
      </w:r>
    </w:p>
    <w:p w14:paraId="5E97E9E4" w14:textId="77777777" w:rsidR="004508D3" w:rsidRDefault="005D124B">
      <w:pPr>
        <w:jc w:val="both"/>
        <w:rPr>
          <w:rFonts w:ascii="Arial" w:hAnsi="Arial" w:cs="Arial"/>
        </w:rPr>
      </w:pPr>
      <w:r>
        <w:rPr>
          <w:rFonts w:ascii="Arial" w:hAnsi="Arial" w:cs="Arial"/>
        </w:rPr>
        <w:t xml:space="preserve">The Awarding Bodies (Examination </w:t>
      </w:r>
      <w:r>
        <w:rPr>
          <w:rFonts w:ascii="Arial" w:hAnsi="Arial" w:cs="Arial"/>
        </w:rPr>
        <w:t>Boards) set down strict criteria which must be followed for the conduct of examinations and Sandymoor Ormiston Academy is required to follow them precisely.  You should therefore, pay particular attention to the Notice to Candidates that is printed in this</w:t>
      </w:r>
      <w:r>
        <w:rPr>
          <w:rFonts w:ascii="Arial" w:hAnsi="Arial" w:cs="Arial"/>
        </w:rPr>
        <w:t xml:space="preserve"> booklet.</w:t>
      </w:r>
    </w:p>
    <w:p w14:paraId="5997CC1D" w14:textId="77777777" w:rsidR="004508D3" w:rsidRDefault="004508D3">
      <w:pPr>
        <w:jc w:val="both"/>
        <w:rPr>
          <w:rFonts w:ascii="Arial" w:hAnsi="Arial" w:cs="Arial"/>
        </w:rPr>
      </w:pPr>
    </w:p>
    <w:p w14:paraId="7FA2CEC2" w14:textId="77777777" w:rsidR="004508D3" w:rsidRDefault="005D124B">
      <w:pPr>
        <w:jc w:val="both"/>
        <w:rPr>
          <w:rFonts w:ascii="Arial" w:hAnsi="Arial" w:cs="Arial"/>
        </w:rPr>
      </w:pPr>
      <w:r>
        <w:rPr>
          <w:rFonts w:ascii="Arial" w:hAnsi="Arial" w:cs="Arial"/>
        </w:rPr>
        <w:t>If you or your parents have any queries or need help or advice at any time before, during or after the examinations please contact:</w:t>
      </w:r>
    </w:p>
    <w:p w14:paraId="110FFD37" w14:textId="77777777" w:rsidR="004508D3" w:rsidRDefault="004508D3">
      <w:pPr>
        <w:rPr>
          <w:rFonts w:ascii="Arial" w:hAnsi="Arial" w:cs="Arial"/>
        </w:rPr>
      </w:pPr>
    </w:p>
    <w:p w14:paraId="7FCC3ECF" w14:textId="77777777" w:rsidR="004508D3" w:rsidRDefault="005D124B">
      <w:pPr>
        <w:spacing w:line="259" w:lineRule="auto"/>
        <w:rPr>
          <w:rFonts w:ascii="Arial" w:hAnsi="Arial" w:cs="Arial"/>
          <w:b/>
          <w:bCs/>
        </w:rPr>
      </w:pPr>
      <w:r>
        <w:rPr>
          <w:rFonts w:ascii="Arial" w:hAnsi="Arial" w:cs="Arial"/>
          <w:b/>
          <w:bCs/>
        </w:rPr>
        <w:t>Examinations Manager – Mrs Nicola O’Mahoney</w:t>
      </w:r>
    </w:p>
    <w:p w14:paraId="6B699379" w14:textId="77777777" w:rsidR="004508D3" w:rsidRDefault="004508D3">
      <w:pPr>
        <w:rPr>
          <w:rFonts w:ascii="Arial" w:hAnsi="Arial" w:cs="Arial"/>
          <w:b/>
        </w:rPr>
      </w:pPr>
    </w:p>
    <w:p w14:paraId="14F2279B" w14:textId="77777777" w:rsidR="004508D3" w:rsidRDefault="005D124B">
      <w:pPr>
        <w:rPr>
          <w:rFonts w:ascii="Arial" w:hAnsi="Arial" w:cs="Arial"/>
          <w:b/>
          <w:bCs/>
        </w:rPr>
      </w:pPr>
      <w:r>
        <w:rPr>
          <w:rFonts w:ascii="Arial" w:hAnsi="Arial" w:cs="Arial"/>
          <w:b/>
          <w:bCs/>
        </w:rPr>
        <w:t xml:space="preserve">The school telephone number is 01928 571217 </w:t>
      </w:r>
    </w:p>
    <w:p w14:paraId="3FE9F23F" w14:textId="77777777" w:rsidR="004508D3" w:rsidRDefault="004508D3">
      <w:pPr>
        <w:rPr>
          <w:rFonts w:ascii="Arial" w:hAnsi="Arial" w:cs="Arial"/>
        </w:rPr>
      </w:pPr>
    </w:p>
    <w:p w14:paraId="5B23792F" w14:textId="77777777" w:rsidR="004508D3" w:rsidRDefault="005D124B">
      <w:pPr>
        <w:rPr>
          <w:rFonts w:ascii="Arial" w:hAnsi="Arial" w:cs="Arial"/>
        </w:rPr>
      </w:pPr>
      <w:r>
        <w:rPr>
          <w:rFonts w:ascii="Arial" w:hAnsi="Arial" w:cs="Arial"/>
        </w:rPr>
        <w:t xml:space="preserve">Finally, as ever, in </w:t>
      </w:r>
      <w:r>
        <w:rPr>
          <w:rFonts w:ascii="Arial" w:hAnsi="Arial" w:cs="Arial"/>
        </w:rPr>
        <w:t xml:space="preserve">addition to all the above please remember – we are here to help! </w:t>
      </w:r>
    </w:p>
    <w:p w14:paraId="5A576F8B" w14:textId="77777777" w:rsidR="004508D3" w:rsidRDefault="005D124B">
      <w:pPr>
        <w:rPr>
          <w:rFonts w:ascii="Arial" w:hAnsi="Arial" w:cs="Arial"/>
        </w:rPr>
      </w:pPr>
      <w:r>
        <w:rPr>
          <w:rFonts w:ascii="Arial" w:hAnsi="Arial" w:cs="Arial"/>
        </w:rPr>
        <w:t>GOOD LUCK!</w:t>
      </w:r>
    </w:p>
    <w:p w14:paraId="1F72F646" w14:textId="77777777" w:rsidR="004508D3" w:rsidRDefault="004508D3">
      <w:pPr>
        <w:rPr>
          <w:rFonts w:ascii="Arial" w:hAnsi="Arial" w:cs="Arial"/>
          <w:b/>
        </w:rPr>
      </w:pPr>
    </w:p>
    <w:p w14:paraId="08CE6F91" w14:textId="77777777" w:rsidR="004508D3" w:rsidRDefault="004508D3">
      <w:pPr>
        <w:rPr>
          <w:rFonts w:ascii="Arial" w:hAnsi="Arial" w:cs="Arial"/>
          <w:b/>
        </w:rPr>
      </w:pPr>
    </w:p>
    <w:p w14:paraId="61CDCEAD" w14:textId="77777777" w:rsidR="004508D3" w:rsidRDefault="004508D3">
      <w:pPr>
        <w:jc w:val="both"/>
        <w:rPr>
          <w:rFonts w:ascii="Arial" w:hAnsi="Arial" w:cs="Arial"/>
          <w:b/>
        </w:rPr>
      </w:pPr>
    </w:p>
    <w:p w14:paraId="7782E1D7" w14:textId="77777777" w:rsidR="004508D3" w:rsidRDefault="005D124B">
      <w:pPr>
        <w:rPr>
          <w:rFonts w:ascii="Arial" w:hAnsi="Arial" w:cs="Arial"/>
          <w:b/>
          <w:u w:val="single"/>
        </w:rPr>
      </w:pPr>
      <w:r>
        <w:rPr>
          <w:rFonts w:ascii="Arial" w:hAnsi="Arial" w:cs="Arial"/>
          <w:b/>
          <w:u w:val="single"/>
        </w:rPr>
        <w:br w:type="page"/>
        <w:t>BEFORE THE EXAMINATION</w:t>
      </w:r>
    </w:p>
    <w:p w14:paraId="6BB9E253" w14:textId="77777777" w:rsidR="004508D3" w:rsidRDefault="004508D3">
      <w:pPr>
        <w:jc w:val="both"/>
      </w:pPr>
    </w:p>
    <w:p w14:paraId="23DE523C" w14:textId="77777777" w:rsidR="004508D3" w:rsidRDefault="004508D3">
      <w:pPr>
        <w:jc w:val="both"/>
        <w:rPr>
          <w:rFonts w:ascii="Arial" w:hAnsi="Arial" w:cs="Arial"/>
        </w:rPr>
      </w:pPr>
    </w:p>
    <w:p w14:paraId="3C4D1C6F" w14:textId="0D66F6D0" w:rsidR="004508D3" w:rsidRDefault="094ED378">
      <w:pPr>
        <w:numPr>
          <w:ilvl w:val="0"/>
          <w:numId w:val="8"/>
        </w:numPr>
        <w:jc w:val="both"/>
        <w:rPr>
          <w:rFonts w:ascii="Arial" w:hAnsi="Arial" w:cs="Arial"/>
        </w:rPr>
      </w:pPr>
      <w:r w:rsidRPr="094ED378">
        <w:rPr>
          <w:rFonts w:ascii="Arial" w:hAnsi="Arial" w:cs="Arial"/>
        </w:rPr>
        <w:t>The timetable that you have received is always subject to change up until the end of the exam season. Only the initial timetable is sent home. Any amendments will be shown on subsequent timetables printed and given to the student within school, usually via their form tutor. Any discrepancies or queries on your exam timetable should be reported to Mrs O’Mahoney or Miss Johnson immediately.</w:t>
      </w:r>
    </w:p>
    <w:p w14:paraId="52E56223" w14:textId="77777777" w:rsidR="004508D3" w:rsidRDefault="004508D3">
      <w:pPr>
        <w:ind w:left="720"/>
        <w:jc w:val="both"/>
        <w:rPr>
          <w:rFonts w:ascii="Arial" w:hAnsi="Arial" w:cs="Arial"/>
        </w:rPr>
      </w:pPr>
    </w:p>
    <w:p w14:paraId="377CDA22" w14:textId="77777777" w:rsidR="004508D3" w:rsidRDefault="005D124B">
      <w:pPr>
        <w:numPr>
          <w:ilvl w:val="0"/>
          <w:numId w:val="8"/>
        </w:numPr>
        <w:jc w:val="both"/>
        <w:rPr>
          <w:rFonts w:ascii="Arial" w:hAnsi="Arial" w:cs="Arial"/>
        </w:rPr>
      </w:pPr>
      <w:r>
        <w:rPr>
          <w:rFonts w:ascii="Arial" w:hAnsi="Arial" w:cs="Arial"/>
        </w:rPr>
        <w:t xml:space="preserve">Examinations will be held in over 2 floors in dedicated examination rooms.  Students are expected to act sensibly and leave all belongings, except equipment required for exams, where instructed by the invigilator. </w:t>
      </w:r>
    </w:p>
    <w:p w14:paraId="07547A01" w14:textId="77777777" w:rsidR="004508D3" w:rsidRDefault="004508D3">
      <w:pPr>
        <w:jc w:val="both"/>
        <w:rPr>
          <w:rFonts w:ascii="Arial" w:hAnsi="Arial" w:cs="Arial"/>
        </w:rPr>
      </w:pPr>
    </w:p>
    <w:p w14:paraId="106F623A" w14:textId="7DFEFB7C" w:rsidR="004508D3" w:rsidRDefault="094ED378" w:rsidP="094ED378">
      <w:pPr>
        <w:numPr>
          <w:ilvl w:val="0"/>
          <w:numId w:val="8"/>
        </w:numPr>
        <w:jc w:val="both"/>
        <w:rPr>
          <w:rFonts w:ascii="Arial" w:hAnsi="Arial" w:cs="Arial"/>
          <w:b/>
          <w:bCs/>
          <w:u w:val="single"/>
        </w:rPr>
      </w:pPr>
      <w:r w:rsidRPr="094ED378">
        <w:rPr>
          <w:rFonts w:ascii="Arial" w:hAnsi="Arial" w:cs="Arial"/>
        </w:rPr>
        <w:t>Check the examination notice boards on the first floor or in the forum.</w:t>
      </w:r>
      <w:r w:rsidR="329465FC" w:rsidRPr="094ED378">
        <w:rPr>
          <w:rFonts w:ascii="Arial" w:hAnsi="Arial" w:cs="Arial"/>
        </w:rPr>
        <w:t xml:space="preserve"> </w:t>
      </w:r>
      <w:r w:rsidRPr="094ED378">
        <w:rPr>
          <w:rFonts w:ascii="Arial" w:hAnsi="Arial" w:cs="Arial"/>
        </w:rPr>
        <w:t xml:space="preserve">Any </w:t>
      </w:r>
      <w:r w:rsidR="58CE2FA7" w:rsidRPr="094ED378">
        <w:rPr>
          <w:rFonts w:ascii="Arial" w:hAnsi="Arial" w:cs="Arial"/>
        </w:rPr>
        <w:t>last-minute</w:t>
      </w:r>
      <w:r w:rsidRPr="094ED378">
        <w:rPr>
          <w:rFonts w:ascii="Arial" w:hAnsi="Arial" w:cs="Arial"/>
        </w:rPr>
        <w:t xml:space="preserve"> instructions will appear there, as will your seating arrangements for the next examination.  Make sure you know where to go and you know your seat number BEFORE entering the exam venue. This will help towards an efficient start to the exam.</w:t>
      </w:r>
    </w:p>
    <w:p w14:paraId="5043CB0F" w14:textId="77777777" w:rsidR="004508D3" w:rsidRDefault="004508D3">
      <w:pPr>
        <w:jc w:val="both"/>
        <w:rPr>
          <w:rFonts w:ascii="Arial" w:hAnsi="Arial" w:cs="Arial"/>
        </w:rPr>
      </w:pPr>
    </w:p>
    <w:p w14:paraId="4DB16E65" w14:textId="77777777" w:rsidR="004508D3" w:rsidRDefault="005D124B">
      <w:pPr>
        <w:numPr>
          <w:ilvl w:val="0"/>
          <w:numId w:val="2"/>
        </w:numPr>
        <w:jc w:val="both"/>
        <w:rPr>
          <w:rFonts w:ascii="Arial" w:hAnsi="Arial" w:cs="Arial"/>
        </w:rPr>
      </w:pPr>
      <w:r>
        <w:rPr>
          <w:rFonts w:ascii="Arial" w:hAnsi="Arial" w:cs="Arial"/>
        </w:rPr>
        <w:t>All candidate</w:t>
      </w:r>
      <w:r>
        <w:rPr>
          <w:rFonts w:ascii="Arial" w:hAnsi="Arial" w:cs="Arial"/>
        </w:rPr>
        <w:t>s will have received an individual exam timetable indicating subjects and level of entry where applicable.  If you require a further copy, you should visit the exams office.  A composite centre timetable is shown on the examinations notice board.</w:t>
      </w:r>
    </w:p>
    <w:p w14:paraId="07459315" w14:textId="77777777" w:rsidR="004508D3" w:rsidRDefault="004508D3">
      <w:pPr>
        <w:jc w:val="both"/>
        <w:rPr>
          <w:rFonts w:ascii="Arial" w:hAnsi="Arial" w:cs="Arial"/>
        </w:rPr>
      </w:pPr>
    </w:p>
    <w:p w14:paraId="5C207855" w14:textId="77777777" w:rsidR="004508D3" w:rsidRDefault="005D124B">
      <w:pPr>
        <w:numPr>
          <w:ilvl w:val="0"/>
          <w:numId w:val="2"/>
        </w:numPr>
        <w:jc w:val="both"/>
        <w:rPr>
          <w:rFonts w:ascii="Arial" w:hAnsi="Arial" w:cs="Arial"/>
        </w:rPr>
      </w:pPr>
      <w:r>
        <w:rPr>
          <w:rFonts w:ascii="Arial" w:hAnsi="Arial" w:cs="Arial"/>
        </w:rPr>
        <w:t>Candidat</w:t>
      </w:r>
      <w:r>
        <w:rPr>
          <w:rFonts w:ascii="Arial" w:hAnsi="Arial" w:cs="Arial"/>
        </w:rPr>
        <w:t>es are entered under their legal name that is held on the school system.  This should be checked with school immediately, if there are any discrepancies.</w:t>
      </w:r>
    </w:p>
    <w:p w14:paraId="6537F28F" w14:textId="77777777" w:rsidR="004508D3" w:rsidRDefault="004508D3">
      <w:pPr>
        <w:jc w:val="both"/>
        <w:rPr>
          <w:rFonts w:ascii="Arial" w:hAnsi="Arial" w:cs="Arial"/>
        </w:rPr>
      </w:pPr>
    </w:p>
    <w:p w14:paraId="4307F852" w14:textId="73B19766" w:rsidR="004508D3" w:rsidRDefault="094ED378">
      <w:pPr>
        <w:numPr>
          <w:ilvl w:val="0"/>
          <w:numId w:val="2"/>
        </w:numPr>
        <w:jc w:val="both"/>
        <w:rPr>
          <w:rFonts w:ascii="Arial" w:hAnsi="Arial" w:cs="Arial"/>
          <w:u w:val="single"/>
        </w:rPr>
      </w:pPr>
      <w:r w:rsidRPr="094ED378">
        <w:rPr>
          <w:rFonts w:ascii="Arial" w:hAnsi="Arial" w:cs="Arial"/>
        </w:rPr>
        <w:t xml:space="preserve">Each candidate has a </w:t>
      </w:r>
      <w:r w:rsidR="2F4616B6" w:rsidRPr="094ED378">
        <w:rPr>
          <w:rFonts w:ascii="Arial" w:hAnsi="Arial" w:cs="Arial"/>
        </w:rPr>
        <w:t>four-digit</w:t>
      </w:r>
      <w:r w:rsidRPr="094ED378">
        <w:rPr>
          <w:rFonts w:ascii="Arial" w:hAnsi="Arial" w:cs="Arial"/>
        </w:rPr>
        <w:t xml:space="preserve"> candidate number.  This is the number you will enter on examination papers. It will appear next to your name on seating plans and examination registers.  </w:t>
      </w:r>
      <w:r w:rsidRPr="094ED378">
        <w:rPr>
          <w:rFonts w:ascii="Arial" w:hAnsi="Arial" w:cs="Arial"/>
          <w:u w:val="single"/>
        </w:rPr>
        <w:t>Please remember it.</w:t>
      </w:r>
      <w:r w:rsidR="26AF98F0" w:rsidRPr="094ED378">
        <w:rPr>
          <w:rFonts w:ascii="Arial" w:hAnsi="Arial" w:cs="Arial"/>
          <w:u w:val="single"/>
        </w:rPr>
        <w:t xml:space="preserve"> </w:t>
      </w:r>
      <w:r w:rsidRPr="094ED378">
        <w:rPr>
          <w:rFonts w:ascii="Arial" w:hAnsi="Arial" w:cs="Arial"/>
        </w:rPr>
        <w:t xml:space="preserve">The seating plans are usually devised in tiers (if applicable) and candidate number order. It is imperative that you sit at the correct desk designated to you.  </w:t>
      </w:r>
      <w:r w:rsidRPr="094ED378">
        <w:rPr>
          <w:rFonts w:ascii="Arial" w:hAnsi="Arial" w:cs="Arial"/>
          <w:color w:val="0070C0"/>
        </w:rPr>
        <w:t xml:space="preserve">You must not remove or deface the photo candidate I.D card which must remain visible on your desk at all times during the exam. </w:t>
      </w:r>
    </w:p>
    <w:p w14:paraId="6DFB9E20" w14:textId="77777777" w:rsidR="004508D3" w:rsidRDefault="004508D3">
      <w:pPr>
        <w:jc w:val="both"/>
        <w:rPr>
          <w:rFonts w:ascii="Arial" w:hAnsi="Arial" w:cs="Arial"/>
        </w:rPr>
      </w:pPr>
    </w:p>
    <w:p w14:paraId="6ED63F00" w14:textId="3432CA57" w:rsidR="004508D3" w:rsidRDefault="094ED378">
      <w:pPr>
        <w:numPr>
          <w:ilvl w:val="0"/>
          <w:numId w:val="2"/>
        </w:numPr>
        <w:jc w:val="both"/>
        <w:rPr>
          <w:rFonts w:ascii="Arial" w:hAnsi="Arial" w:cs="Arial"/>
        </w:rPr>
      </w:pPr>
      <w:r w:rsidRPr="094ED378">
        <w:rPr>
          <w:rFonts w:ascii="Arial" w:hAnsi="Arial" w:cs="Arial"/>
        </w:rPr>
        <w:t>A few candidates may have clashes where two subjects are timetabled at the same time.  Special arrangements will be made for these candidates nearer the time.</w:t>
      </w:r>
      <w:r w:rsidR="05F9737D" w:rsidRPr="094ED378">
        <w:rPr>
          <w:rFonts w:ascii="Arial" w:hAnsi="Arial" w:cs="Arial"/>
        </w:rPr>
        <w:t xml:space="preserve"> </w:t>
      </w:r>
      <w:r w:rsidRPr="094ED378">
        <w:rPr>
          <w:rFonts w:ascii="Arial" w:hAnsi="Arial" w:cs="Arial"/>
        </w:rPr>
        <w:t>If you identify a clash on your timetable and you have not received any further guidance by the end of April, you must see the Exams Officer as soon as possible.  If you have a clash, you MUST adhere to all regulations otherwise you are at risk of jeopardising your results and possibly those of others.  Please see Mrs O’Mahoney if you are unsure of these arrangements.</w:t>
      </w:r>
    </w:p>
    <w:p w14:paraId="70DF9E56" w14:textId="77777777" w:rsidR="004508D3" w:rsidRDefault="004508D3">
      <w:pPr>
        <w:jc w:val="both"/>
        <w:rPr>
          <w:rFonts w:ascii="Arial" w:hAnsi="Arial" w:cs="Arial"/>
        </w:rPr>
      </w:pPr>
    </w:p>
    <w:p w14:paraId="29D5D37E" w14:textId="77777777" w:rsidR="004508D3" w:rsidRDefault="005D124B">
      <w:pPr>
        <w:numPr>
          <w:ilvl w:val="0"/>
          <w:numId w:val="2"/>
        </w:numPr>
        <w:jc w:val="both"/>
        <w:rPr>
          <w:rFonts w:ascii="Arial" w:hAnsi="Arial" w:cs="Arial"/>
        </w:rPr>
      </w:pPr>
      <w:r>
        <w:rPr>
          <w:rFonts w:ascii="Arial" w:hAnsi="Arial" w:cs="Arial"/>
        </w:rPr>
        <w:t>Please ensure that the school has at least one up-to-date contact number for you.</w:t>
      </w:r>
    </w:p>
    <w:p w14:paraId="44E871BC" w14:textId="77777777" w:rsidR="004508D3" w:rsidRDefault="004508D3">
      <w:pPr>
        <w:jc w:val="both"/>
        <w:rPr>
          <w:rFonts w:ascii="Arial" w:hAnsi="Arial" w:cs="Arial"/>
        </w:rPr>
      </w:pPr>
    </w:p>
    <w:p w14:paraId="14617C26" w14:textId="77777777" w:rsidR="004508D3" w:rsidRDefault="005D124B">
      <w:pPr>
        <w:numPr>
          <w:ilvl w:val="0"/>
          <w:numId w:val="2"/>
        </w:numPr>
        <w:jc w:val="both"/>
        <w:rPr>
          <w:rFonts w:ascii="Arial" w:hAnsi="Arial" w:cs="Arial"/>
        </w:rPr>
      </w:pPr>
      <w:r>
        <w:rPr>
          <w:rFonts w:ascii="Arial" w:hAnsi="Arial" w:cs="Arial"/>
        </w:rPr>
        <w:t xml:space="preserve">Make sure you </w:t>
      </w:r>
      <w:r>
        <w:rPr>
          <w:rFonts w:ascii="Arial" w:hAnsi="Arial" w:cs="Arial"/>
        </w:rPr>
        <w:t>arrive with all the correct equipment before your examinations. This will consist of two BLACK pens, pencil, pencil sharpener, rubber, ruler, maths equipment such as a protractor and pair of compasses, drawing equipment and calculator (no lids or instructi</w:t>
      </w:r>
      <w:r>
        <w:rPr>
          <w:rFonts w:ascii="Arial" w:hAnsi="Arial" w:cs="Arial"/>
        </w:rPr>
        <w:t>ons).</w:t>
      </w:r>
    </w:p>
    <w:p w14:paraId="144A5D23" w14:textId="77777777" w:rsidR="004508D3" w:rsidRDefault="004508D3">
      <w:pPr>
        <w:pStyle w:val="ListParagraph"/>
        <w:jc w:val="both"/>
        <w:rPr>
          <w:rFonts w:ascii="Arial" w:hAnsi="Arial" w:cs="Arial"/>
        </w:rPr>
      </w:pPr>
    </w:p>
    <w:p w14:paraId="738610EB" w14:textId="77777777" w:rsidR="004508D3" w:rsidRDefault="004508D3">
      <w:pPr>
        <w:ind w:left="360"/>
        <w:jc w:val="both"/>
        <w:rPr>
          <w:rFonts w:ascii="Arial" w:hAnsi="Arial" w:cs="Arial"/>
        </w:rPr>
      </w:pPr>
    </w:p>
    <w:p w14:paraId="637805D2" w14:textId="77777777" w:rsidR="004508D3" w:rsidRDefault="004508D3">
      <w:pPr>
        <w:ind w:left="360"/>
        <w:jc w:val="both"/>
        <w:rPr>
          <w:rFonts w:ascii="Arial" w:hAnsi="Arial" w:cs="Arial"/>
        </w:rPr>
      </w:pPr>
    </w:p>
    <w:p w14:paraId="463F29E8" w14:textId="77777777" w:rsidR="004508D3" w:rsidRDefault="004508D3">
      <w:pPr>
        <w:ind w:left="360"/>
        <w:jc w:val="both"/>
        <w:rPr>
          <w:rFonts w:ascii="Arial" w:hAnsi="Arial" w:cs="Arial"/>
        </w:rPr>
      </w:pPr>
    </w:p>
    <w:p w14:paraId="3B7B4B86" w14:textId="77777777" w:rsidR="004508D3" w:rsidRDefault="004508D3">
      <w:pPr>
        <w:ind w:left="360"/>
        <w:jc w:val="both"/>
        <w:rPr>
          <w:rFonts w:ascii="Arial" w:hAnsi="Arial" w:cs="Arial"/>
        </w:rPr>
      </w:pPr>
    </w:p>
    <w:p w14:paraId="3A0FF5F2" w14:textId="77777777" w:rsidR="004508D3" w:rsidRDefault="004508D3">
      <w:pPr>
        <w:ind w:left="360"/>
        <w:jc w:val="both"/>
        <w:rPr>
          <w:rFonts w:ascii="Arial" w:hAnsi="Arial" w:cs="Arial"/>
        </w:rPr>
      </w:pPr>
    </w:p>
    <w:p w14:paraId="5630AD66" w14:textId="77777777" w:rsidR="004508D3" w:rsidRDefault="004508D3">
      <w:pPr>
        <w:ind w:left="360"/>
        <w:jc w:val="both"/>
        <w:rPr>
          <w:rFonts w:ascii="Arial" w:hAnsi="Arial" w:cs="Arial"/>
        </w:rPr>
      </w:pPr>
    </w:p>
    <w:p w14:paraId="61829076" w14:textId="77777777" w:rsidR="004508D3" w:rsidRDefault="004508D3">
      <w:pPr>
        <w:ind w:left="360"/>
        <w:jc w:val="both"/>
        <w:rPr>
          <w:rFonts w:ascii="Arial" w:hAnsi="Arial" w:cs="Arial"/>
        </w:rPr>
      </w:pPr>
    </w:p>
    <w:p w14:paraId="2BA226A1" w14:textId="77777777" w:rsidR="004508D3" w:rsidRDefault="004508D3">
      <w:pPr>
        <w:ind w:left="360"/>
        <w:jc w:val="both"/>
        <w:rPr>
          <w:rFonts w:ascii="Arial" w:hAnsi="Arial" w:cs="Arial"/>
        </w:rPr>
      </w:pPr>
    </w:p>
    <w:p w14:paraId="17AD93B2" w14:textId="77777777" w:rsidR="004508D3" w:rsidRDefault="004508D3">
      <w:pPr>
        <w:ind w:left="360"/>
        <w:jc w:val="both"/>
        <w:rPr>
          <w:rFonts w:ascii="Arial" w:hAnsi="Arial" w:cs="Arial"/>
        </w:rPr>
      </w:pPr>
    </w:p>
    <w:p w14:paraId="0DE4B5B7" w14:textId="77777777" w:rsidR="004508D3" w:rsidRDefault="004508D3">
      <w:pPr>
        <w:ind w:left="360"/>
        <w:jc w:val="both"/>
        <w:rPr>
          <w:rFonts w:ascii="Arial" w:hAnsi="Arial" w:cs="Arial"/>
        </w:rPr>
      </w:pPr>
    </w:p>
    <w:p w14:paraId="66204FF1" w14:textId="77777777" w:rsidR="004508D3" w:rsidRDefault="004508D3">
      <w:pPr>
        <w:jc w:val="both"/>
        <w:rPr>
          <w:rFonts w:ascii="Arial" w:hAnsi="Arial" w:cs="Arial"/>
          <w:b/>
          <w:u w:val="single"/>
        </w:rPr>
      </w:pPr>
    </w:p>
    <w:p w14:paraId="1BDD4632" w14:textId="77777777" w:rsidR="004508D3" w:rsidRDefault="005D124B">
      <w:pPr>
        <w:jc w:val="both"/>
        <w:rPr>
          <w:rFonts w:ascii="Arial" w:hAnsi="Arial" w:cs="Arial"/>
        </w:rPr>
      </w:pPr>
      <w:r>
        <w:rPr>
          <w:rFonts w:ascii="Arial" w:hAnsi="Arial" w:cs="Arial"/>
          <w:b/>
          <w:u w:val="single"/>
        </w:rPr>
        <w:t>DURING THE EXAMINATION</w:t>
      </w:r>
    </w:p>
    <w:p w14:paraId="2DBF0D7D" w14:textId="77777777" w:rsidR="004508D3" w:rsidRDefault="004508D3">
      <w:pPr>
        <w:jc w:val="both"/>
        <w:rPr>
          <w:rFonts w:ascii="Arial" w:hAnsi="Arial" w:cs="Arial"/>
        </w:rPr>
      </w:pPr>
    </w:p>
    <w:p w14:paraId="3878CC66" w14:textId="1FA7DFA2" w:rsidR="004508D3" w:rsidRDefault="094ED378">
      <w:pPr>
        <w:numPr>
          <w:ilvl w:val="0"/>
          <w:numId w:val="6"/>
        </w:numPr>
        <w:jc w:val="both"/>
        <w:rPr>
          <w:rFonts w:ascii="Arial" w:hAnsi="Arial" w:cs="Arial"/>
        </w:rPr>
      </w:pPr>
      <w:r w:rsidRPr="094ED378">
        <w:rPr>
          <w:rFonts w:ascii="Arial" w:hAnsi="Arial" w:cs="Arial"/>
        </w:rPr>
        <w:t xml:space="preserve">Arrive at least 5 minutes early for each examination.  Remember:  Morning exams start at </w:t>
      </w:r>
      <w:r w:rsidRPr="094ED378">
        <w:rPr>
          <w:rFonts w:ascii="Arial" w:hAnsi="Arial" w:cs="Arial"/>
          <w:b/>
          <w:bCs/>
          <w:u w:val="single"/>
        </w:rPr>
        <w:t>9.00am</w:t>
      </w:r>
      <w:r w:rsidRPr="094ED378">
        <w:rPr>
          <w:rFonts w:ascii="Arial" w:hAnsi="Arial" w:cs="Arial"/>
        </w:rPr>
        <w:t xml:space="preserve"> Afternoon exams start at </w:t>
      </w:r>
      <w:r w:rsidRPr="094ED378">
        <w:rPr>
          <w:rFonts w:ascii="Arial" w:hAnsi="Arial" w:cs="Arial"/>
          <w:b/>
          <w:bCs/>
          <w:u w:val="single"/>
        </w:rPr>
        <w:t>1.15</w:t>
      </w:r>
      <w:r w:rsidR="6A479B40" w:rsidRPr="094ED378">
        <w:rPr>
          <w:rFonts w:ascii="Arial" w:hAnsi="Arial" w:cs="Arial"/>
          <w:b/>
          <w:bCs/>
          <w:u w:val="single"/>
        </w:rPr>
        <w:t>pm</w:t>
      </w:r>
      <w:r w:rsidR="6A479B40" w:rsidRPr="094ED378">
        <w:rPr>
          <w:rFonts w:ascii="Arial" w:hAnsi="Arial" w:cs="Arial"/>
          <w:u w:val="single"/>
        </w:rPr>
        <w:t xml:space="preserve"> (</w:t>
      </w:r>
      <w:r w:rsidRPr="094ED378">
        <w:rPr>
          <w:rFonts w:ascii="Arial" w:hAnsi="Arial" w:cs="Arial"/>
        </w:rPr>
        <w:t>If any changes to the school day this may be altered – all pupils will be advised in advance).</w:t>
      </w:r>
    </w:p>
    <w:p w14:paraId="6B62F1B3" w14:textId="77777777" w:rsidR="004508D3" w:rsidRDefault="004508D3">
      <w:pPr>
        <w:jc w:val="both"/>
        <w:rPr>
          <w:rFonts w:ascii="Arial" w:hAnsi="Arial" w:cs="Arial"/>
        </w:rPr>
      </w:pPr>
    </w:p>
    <w:p w14:paraId="52EC4385" w14:textId="77777777" w:rsidR="004508D3" w:rsidRDefault="005D124B">
      <w:pPr>
        <w:numPr>
          <w:ilvl w:val="0"/>
          <w:numId w:val="6"/>
        </w:numPr>
        <w:jc w:val="both"/>
        <w:rPr>
          <w:rFonts w:ascii="Arial" w:hAnsi="Arial" w:cs="Arial"/>
        </w:rPr>
      </w:pPr>
      <w:r>
        <w:rPr>
          <w:rFonts w:ascii="Arial" w:hAnsi="Arial" w:cs="Arial"/>
        </w:rPr>
        <w:t>YOU NEED TO WEAR YOUR UNIFORM FOR THE ENTIRE EXAMINATION PERIOD, if you do not, you may be refused entry to the exam room to sit the exam.</w:t>
      </w:r>
    </w:p>
    <w:p w14:paraId="02F2C34E" w14:textId="77777777" w:rsidR="004508D3" w:rsidRDefault="004508D3">
      <w:pPr>
        <w:jc w:val="both"/>
        <w:rPr>
          <w:rFonts w:ascii="Arial" w:hAnsi="Arial" w:cs="Arial"/>
        </w:rPr>
      </w:pPr>
    </w:p>
    <w:p w14:paraId="42B44248" w14:textId="6D550BEF" w:rsidR="004508D3" w:rsidRDefault="094ED378">
      <w:pPr>
        <w:numPr>
          <w:ilvl w:val="0"/>
          <w:numId w:val="6"/>
        </w:numPr>
        <w:jc w:val="both"/>
        <w:rPr>
          <w:rFonts w:ascii="Arial" w:hAnsi="Arial" w:cs="Arial"/>
        </w:rPr>
      </w:pPr>
      <w:r w:rsidRPr="094ED378">
        <w:rPr>
          <w:rFonts w:ascii="Arial" w:hAnsi="Arial" w:cs="Arial"/>
        </w:rPr>
        <w:t xml:space="preserve">You must provide your own equipment for examinations such as </w:t>
      </w:r>
      <w:r w:rsidRPr="094ED378">
        <w:rPr>
          <w:rFonts w:ascii="Arial" w:hAnsi="Arial" w:cs="Arial"/>
          <w:b/>
          <w:bCs/>
        </w:rPr>
        <w:t>BLACK</w:t>
      </w:r>
      <w:r w:rsidRPr="094ED378">
        <w:rPr>
          <w:rFonts w:ascii="Arial" w:hAnsi="Arial" w:cs="Arial"/>
        </w:rPr>
        <w:t xml:space="preserve"> pens, pencils and rulers.  Some examinations require drawing equipment and/or mathematical equipment. Do not rely on the school to provide them.  It is your responsibility to find out what you need for each exam and to bring it with you.</w:t>
      </w:r>
    </w:p>
    <w:p w14:paraId="680A4E5D" w14:textId="77777777" w:rsidR="004508D3" w:rsidRDefault="004508D3">
      <w:pPr>
        <w:jc w:val="both"/>
        <w:rPr>
          <w:rFonts w:ascii="Arial" w:hAnsi="Arial" w:cs="Arial"/>
        </w:rPr>
      </w:pPr>
    </w:p>
    <w:p w14:paraId="3027C7DF" w14:textId="77777777" w:rsidR="004508D3" w:rsidRDefault="005D124B">
      <w:pPr>
        <w:numPr>
          <w:ilvl w:val="0"/>
          <w:numId w:val="6"/>
        </w:numPr>
        <w:jc w:val="both"/>
        <w:rPr>
          <w:rFonts w:ascii="Arial" w:hAnsi="Arial" w:cs="Arial"/>
          <w:b/>
        </w:rPr>
      </w:pPr>
      <w:r>
        <w:rPr>
          <w:rFonts w:ascii="Arial" w:hAnsi="Arial" w:cs="Arial"/>
          <w:b/>
        </w:rPr>
        <w:t>The following items are NOT allowed to be taken into th</w:t>
      </w:r>
      <w:r>
        <w:rPr>
          <w:rFonts w:ascii="Arial" w:hAnsi="Arial" w:cs="Arial"/>
          <w:b/>
        </w:rPr>
        <w:t>e exam room:</w:t>
      </w:r>
    </w:p>
    <w:p w14:paraId="1640D96F" w14:textId="77777777" w:rsidR="004508D3" w:rsidRDefault="005D124B">
      <w:pPr>
        <w:pStyle w:val="ListParagraph"/>
        <w:numPr>
          <w:ilvl w:val="0"/>
          <w:numId w:val="18"/>
        </w:numPr>
        <w:jc w:val="both"/>
        <w:rPr>
          <w:rFonts w:ascii="Arial" w:hAnsi="Arial" w:cs="Arial"/>
        </w:rPr>
      </w:pPr>
      <w:r>
        <w:rPr>
          <w:rFonts w:ascii="Arial" w:hAnsi="Arial" w:cs="Arial"/>
        </w:rPr>
        <w:t>Correction fluid</w:t>
      </w:r>
    </w:p>
    <w:p w14:paraId="0A81A9FC" w14:textId="77777777" w:rsidR="004508D3" w:rsidRDefault="005D124B">
      <w:pPr>
        <w:pStyle w:val="ListParagraph"/>
        <w:numPr>
          <w:ilvl w:val="0"/>
          <w:numId w:val="18"/>
        </w:numPr>
        <w:jc w:val="both"/>
        <w:rPr>
          <w:rFonts w:ascii="Arial" w:hAnsi="Arial" w:cs="Arial"/>
        </w:rPr>
      </w:pPr>
      <w:r>
        <w:rPr>
          <w:rFonts w:ascii="Arial" w:hAnsi="Arial" w:cs="Arial"/>
        </w:rPr>
        <w:t>Highlighter pens (may be used in texts but not in answers)</w:t>
      </w:r>
    </w:p>
    <w:p w14:paraId="1DDED035" w14:textId="77777777" w:rsidR="004508D3" w:rsidRDefault="005D124B">
      <w:pPr>
        <w:pStyle w:val="ListParagraph"/>
        <w:numPr>
          <w:ilvl w:val="0"/>
          <w:numId w:val="18"/>
        </w:numPr>
        <w:jc w:val="both"/>
        <w:rPr>
          <w:rFonts w:ascii="Arial" w:hAnsi="Arial" w:cs="Arial"/>
        </w:rPr>
      </w:pPr>
      <w:r>
        <w:rPr>
          <w:rFonts w:ascii="Arial" w:hAnsi="Arial" w:cs="Arial"/>
        </w:rPr>
        <w:t>Gel pens</w:t>
      </w:r>
    </w:p>
    <w:p w14:paraId="7C65A1A5" w14:textId="77777777" w:rsidR="004508D3" w:rsidRDefault="005D124B">
      <w:pPr>
        <w:pStyle w:val="ListParagraph"/>
        <w:numPr>
          <w:ilvl w:val="0"/>
          <w:numId w:val="18"/>
        </w:numPr>
        <w:jc w:val="both"/>
        <w:rPr>
          <w:rFonts w:ascii="Arial" w:hAnsi="Arial" w:cs="Arial"/>
        </w:rPr>
      </w:pPr>
      <w:r>
        <w:rPr>
          <w:rFonts w:ascii="Arial" w:hAnsi="Arial" w:cs="Arial"/>
        </w:rPr>
        <w:t>Dictionaries (unless specified) – these will be provided by school if required</w:t>
      </w:r>
    </w:p>
    <w:p w14:paraId="39FE7BB0" w14:textId="77777777" w:rsidR="004508D3" w:rsidRDefault="005D124B">
      <w:pPr>
        <w:pStyle w:val="ListParagraph"/>
        <w:numPr>
          <w:ilvl w:val="0"/>
          <w:numId w:val="18"/>
        </w:numPr>
        <w:jc w:val="both"/>
        <w:rPr>
          <w:rFonts w:ascii="Arial" w:hAnsi="Arial" w:cs="Arial"/>
        </w:rPr>
      </w:pPr>
      <w:r>
        <w:rPr>
          <w:rFonts w:ascii="Arial" w:hAnsi="Arial" w:cs="Arial"/>
        </w:rPr>
        <w:t>Electronic devices (mobiles, iPods, earphones, smart watches or any watch etc)</w:t>
      </w:r>
    </w:p>
    <w:p w14:paraId="658D0A85" w14:textId="77777777" w:rsidR="004508D3" w:rsidRDefault="005D124B">
      <w:pPr>
        <w:pStyle w:val="ListParagraph"/>
        <w:numPr>
          <w:ilvl w:val="0"/>
          <w:numId w:val="18"/>
        </w:numPr>
        <w:jc w:val="both"/>
        <w:rPr>
          <w:rFonts w:ascii="Arial" w:hAnsi="Arial" w:cs="Arial"/>
        </w:rPr>
      </w:pPr>
      <w:r>
        <w:rPr>
          <w:rFonts w:ascii="Arial" w:hAnsi="Arial" w:cs="Arial"/>
        </w:rPr>
        <w:t>Calculator lids or instruction leaflets</w:t>
      </w:r>
    </w:p>
    <w:p w14:paraId="27DF340C" w14:textId="77777777" w:rsidR="004508D3" w:rsidRDefault="005D124B">
      <w:pPr>
        <w:pStyle w:val="ListParagraph"/>
        <w:numPr>
          <w:ilvl w:val="0"/>
          <w:numId w:val="18"/>
        </w:numPr>
        <w:jc w:val="both"/>
        <w:rPr>
          <w:rFonts w:ascii="Arial" w:hAnsi="Arial" w:cs="Arial"/>
        </w:rPr>
      </w:pPr>
      <w:r>
        <w:rPr>
          <w:rFonts w:ascii="Arial" w:hAnsi="Arial" w:cs="Arial"/>
        </w:rPr>
        <w:t xml:space="preserve">Pencil cases that are not transparent </w:t>
      </w:r>
    </w:p>
    <w:p w14:paraId="51DE7E09" w14:textId="77777777" w:rsidR="004508D3" w:rsidRDefault="005D124B">
      <w:pPr>
        <w:pStyle w:val="ListParagraph"/>
        <w:numPr>
          <w:ilvl w:val="0"/>
          <w:numId w:val="18"/>
        </w:numPr>
        <w:jc w:val="both"/>
        <w:rPr>
          <w:rFonts w:ascii="Arial" w:hAnsi="Arial" w:cs="Arial"/>
        </w:rPr>
      </w:pPr>
      <w:r>
        <w:rPr>
          <w:rFonts w:ascii="Arial" w:hAnsi="Arial" w:cs="Arial"/>
        </w:rPr>
        <w:t>Bottles (unless they are clear with the label removed, and must only contain still water)</w:t>
      </w:r>
    </w:p>
    <w:p w14:paraId="16F20ACB" w14:textId="77777777" w:rsidR="004508D3" w:rsidRDefault="005D124B">
      <w:pPr>
        <w:pStyle w:val="ListParagraph"/>
        <w:numPr>
          <w:ilvl w:val="0"/>
          <w:numId w:val="18"/>
        </w:numPr>
        <w:jc w:val="both"/>
        <w:rPr>
          <w:rFonts w:ascii="Arial" w:hAnsi="Arial" w:cs="Arial"/>
        </w:rPr>
      </w:pPr>
      <w:r>
        <w:rPr>
          <w:rFonts w:ascii="Arial" w:hAnsi="Arial" w:cs="Arial"/>
        </w:rPr>
        <w:t xml:space="preserve">Food of any kind (unless for medical purposes – must carry permission slip and any </w:t>
      </w:r>
      <w:r>
        <w:rPr>
          <w:rFonts w:ascii="Arial" w:hAnsi="Arial" w:cs="Arial"/>
        </w:rPr>
        <w:t>packaging must be checked by an invigilator)</w:t>
      </w:r>
    </w:p>
    <w:p w14:paraId="43A27284" w14:textId="77777777" w:rsidR="004508D3" w:rsidRDefault="005D124B">
      <w:pPr>
        <w:pStyle w:val="ListParagraph"/>
        <w:numPr>
          <w:ilvl w:val="0"/>
          <w:numId w:val="18"/>
        </w:numPr>
        <w:jc w:val="both"/>
        <w:rPr>
          <w:rFonts w:ascii="Arial" w:hAnsi="Arial" w:cs="Arial"/>
        </w:rPr>
      </w:pPr>
      <w:r>
        <w:rPr>
          <w:rFonts w:ascii="Arial" w:hAnsi="Arial" w:cs="Arial"/>
        </w:rPr>
        <w:t>Any item that is not listed on the exam paper – as it may be classed as unauthorised and may need to be reported to the Exam Board, who may take disciplinary action</w:t>
      </w:r>
    </w:p>
    <w:p w14:paraId="6B620083" w14:textId="77777777" w:rsidR="004508D3" w:rsidRDefault="005D124B">
      <w:pPr>
        <w:pStyle w:val="ListParagraph"/>
        <w:numPr>
          <w:ilvl w:val="0"/>
          <w:numId w:val="18"/>
        </w:numPr>
        <w:jc w:val="both"/>
        <w:rPr>
          <w:rFonts w:ascii="Arial" w:hAnsi="Arial" w:cs="Arial"/>
        </w:rPr>
      </w:pPr>
      <w:r>
        <w:rPr>
          <w:rFonts w:ascii="Arial" w:hAnsi="Arial" w:cs="Arial"/>
        </w:rPr>
        <w:t>Any writing/marks/symbols must be removed from</w:t>
      </w:r>
      <w:r>
        <w:rPr>
          <w:rFonts w:ascii="Arial" w:hAnsi="Arial" w:cs="Arial"/>
        </w:rPr>
        <w:t xml:space="preserve"> skin before entering the exam room.</w:t>
      </w:r>
    </w:p>
    <w:p w14:paraId="19219836" w14:textId="77777777" w:rsidR="004508D3" w:rsidRDefault="004508D3">
      <w:pPr>
        <w:ind w:left="720"/>
        <w:jc w:val="both"/>
        <w:rPr>
          <w:rFonts w:ascii="Arial" w:hAnsi="Arial" w:cs="Arial"/>
        </w:rPr>
      </w:pPr>
    </w:p>
    <w:p w14:paraId="7D99FA38" w14:textId="77777777" w:rsidR="004508D3" w:rsidRDefault="005D124B">
      <w:pPr>
        <w:ind w:left="720"/>
        <w:jc w:val="both"/>
        <w:rPr>
          <w:rFonts w:ascii="Arial" w:hAnsi="Arial" w:cs="Arial"/>
        </w:rPr>
      </w:pPr>
      <w:r>
        <w:rPr>
          <w:rFonts w:ascii="Arial" w:hAnsi="Arial" w:cs="Arial"/>
        </w:rPr>
        <w:t xml:space="preserve">If you carry a toilet/medical pass as normal practice within school, please make it visible on your desk, as it is </w:t>
      </w:r>
      <w:r>
        <w:rPr>
          <w:rFonts w:ascii="Arial" w:hAnsi="Arial" w:cs="Arial"/>
          <w:b/>
        </w:rPr>
        <w:t>NOT</w:t>
      </w:r>
      <w:r>
        <w:rPr>
          <w:rFonts w:ascii="Arial" w:hAnsi="Arial" w:cs="Arial"/>
        </w:rPr>
        <w:t xml:space="preserve"> normal practice to allow students to go to the toilet once the exam has started.</w:t>
      </w:r>
    </w:p>
    <w:p w14:paraId="296FEF7D" w14:textId="77777777" w:rsidR="004508D3" w:rsidRDefault="004508D3">
      <w:pPr>
        <w:ind w:left="720"/>
        <w:jc w:val="both"/>
        <w:rPr>
          <w:rFonts w:ascii="Arial" w:hAnsi="Arial" w:cs="Arial"/>
        </w:rPr>
      </w:pPr>
    </w:p>
    <w:p w14:paraId="477F9365" w14:textId="77777777" w:rsidR="004508D3" w:rsidRDefault="005D124B">
      <w:pPr>
        <w:ind w:left="720"/>
        <w:jc w:val="both"/>
        <w:rPr>
          <w:rFonts w:ascii="Arial" w:hAnsi="Arial" w:cs="Arial"/>
          <w:b/>
          <w:caps/>
        </w:rPr>
      </w:pPr>
      <w:r>
        <w:rPr>
          <w:rFonts w:ascii="Arial" w:hAnsi="Arial" w:cs="Arial"/>
          <w:b/>
          <w:caps/>
        </w:rPr>
        <w:t>These are require</w:t>
      </w:r>
      <w:r>
        <w:rPr>
          <w:rFonts w:ascii="Arial" w:hAnsi="Arial" w:cs="Arial"/>
          <w:b/>
          <w:caps/>
        </w:rPr>
        <w:t xml:space="preserve">ments of the EXAM Boards, and must all be adhered to, at all times.  </w:t>
      </w:r>
    </w:p>
    <w:p w14:paraId="7194DBDC" w14:textId="77777777" w:rsidR="004508D3" w:rsidRDefault="004508D3">
      <w:pPr>
        <w:jc w:val="both"/>
        <w:rPr>
          <w:rFonts w:ascii="Arial" w:hAnsi="Arial" w:cs="Arial"/>
          <w:b/>
          <w:color w:val="FF0000"/>
        </w:rPr>
      </w:pPr>
    </w:p>
    <w:p w14:paraId="01205185" w14:textId="77777777" w:rsidR="004508D3" w:rsidRDefault="005D124B">
      <w:pPr>
        <w:numPr>
          <w:ilvl w:val="0"/>
          <w:numId w:val="6"/>
        </w:numPr>
        <w:jc w:val="both"/>
        <w:rPr>
          <w:rFonts w:ascii="Arial" w:hAnsi="Arial" w:cs="Arial"/>
          <w:b/>
          <w:color w:val="FF0000"/>
        </w:rPr>
      </w:pPr>
      <w:r>
        <w:rPr>
          <w:rFonts w:ascii="Arial" w:hAnsi="Arial" w:cs="Arial"/>
          <w:b/>
          <w:color w:val="FF0000"/>
        </w:rPr>
        <w:t xml:space="preserve">Remember that once in the examination room, rules of conduct are very strict and must be obeyed totally.  Infringement of examination rules could lead to you being disqualified from </w:t>
      </w:r>
      <w:r>
        <w:rPr>
          <w:rFonts w:ascii="Arial" w:hAnsi="Arial" w:cs="Arial"/>
          <w:b/>
          <w:color w:val="FF0000"/>
          <w:u w:val="single"/>
        </w:rPr>
        <w:t>ALL</w:t>
      </w:r>
      <w:r>
        <w:rPr>
          <w:rFonts w:ascii="Arial" w:hAnsi="Arial" w:cs="Arial"/>
          <w:b/>
          <w:color w:val="FF0000"/>
        </w:rPr>
        <w:t xml:space="preserve"> examinations of that Board.  </w:t>
      </w:r>
    </w:p>
    <w:p w14:paraId="769D0D3C" w14:textId="77777777" w:rsidR="004508D3" w:rsidRDefault="004508D3">
      <w:pPr>
        <w:jc w:val="both"/>
        <w:rPr>
          <w:rFonts w:ascii="Arial" w:hAnsi="Arial" w:cs="Arial"/>
        </w:rPr>
      </w:pPr>
    </w:p>
    <w:p w14:paraId="17D3A70B" w14:textId="77777777" w:rsidR="004508D3" w:rsidRDefault="005D124B">
      <w:pPr>
        <w:numPr>
          <w:ilvl w:val="0"/>
          <w:numId w:val="6"/>
        </w:numPr>
        <w:jc w:val="both"/>
        <w:rPr>
          <w:rFonts w:ascii="Arial" w:hAnsi="Arial" w:cs="Arial"/>
          <w:b/>
          <w:color w:val="FF0000"/>
        </w:rPr>
      </w:pPr>
      <w:r>
        <w:rPr>
          <w:rFonts w:ascii="Arial" w:hAnsi="Arial" w:cs="Arial"/>
          <w:b/>
          <w:color w:val="FF0000"/>
        </w:rPr>
        <w:t>MOBILE PHONES/ELECTRONIC DEVICES AND WATCHES ARE NOT ALLOWED IN THE EXAMINATION ROOM. CANDIDATES IN POSSESSION OF A MOBILE PHONE/ELECTRONIC DEVICE ARE AT RISK OF DISQUALIFICATION FROM THE SUBJECT.  IT IS STRONGLY ADVISED THA</w:t>
      </w:r>
      <w:r>
        <w:rPr>
          <w:rFonts w:ascii="Arial" w:hAnsi="Arial" w:cs="Arial"/>
          <w:b/>
          <w:color w:val="FF0000"/>
        </w:rPr>
        <w:t>T YOU DO NOT BRING MOBILE PHONES/MP3/TABLETS/I-PODS AND WATCHES ETC TO SCHOOL WHEN YOU HAVE AN EXAMINATION.  WHILST YOU MAY LEAVE PHONES AND WATCHES ETC WITH INVIGILATORS, ITEMS ARE LEFT AT YOUR OWN RISK AND THE SCHOOL DOES NOT ACCEPT RESPONSIBILITY FOR LO</w:t>
      </w:r>
      <w:r>
        <w:rPr>
          <w:rFonts w:ascii="Arial" w:hAnsi="Arial" w:cs="Arial"/>
          <w:b/>
          <w:color w:val="FF0000"/>
        </w:rPr>
        <w:t>SS OR DAMAGE TO ANY ITEMS.</w:t>
      </w:r>
    </w:p>
    <w:p w14:paraId="54CD245A" w14:textId="77777777" w:rsidR="004508D3" w:rsidRDefault="004508D3">
      <w:pPr>
        <w:pStyle w:val="ListParagraph"/>
        <w:jc w:val="both"/>
        <w:rPr>
          <w:rFonts w:ascii="Arial" w:hAnsi="Arial" w:cs="Arial"/>
          <w:b/>
          <w:color w:val="FF0000"/>
        </w:rPr>
      </w:pPr>
    </w:p>
    <w:p w14:paraId="1231BE67" w14:textId="77777777" w:rsidR="004508D3" w:rsidRDefault="004508D3">
      <w:pPr>
        <w:ind w:left="720"/>
        <w:jc w:val="both"/>
        <w:rPr>
          <w:rFonts w:ascii="Arial" w:hAnsi="Arial" w:cs="Arial"/>
          <w:b/>
          <w:color w:val="FF0000"/>
        </w:rPr>
      </w:pPr>
    </w:p>
    <w:p w14:paraId="36FEB5B0" w14:textId="77777777" w:rsidR="004508D3" w:rsidRDefault="004508D3">
      <w:pPr>
        <w:ind w:left="720"/>
        <w:jc w:val="both"/>
        <w:rPr>
          <w:rFonts w:ascii="Arial" w:hAnsi="Arial" w:cs="Arial"/>
          <w:b/>
          <w:color w:val="FF0000"/>
        </w:rPr>
      </w:pPr>
    </w:p>
    <w:p w14:paraId="30D7AA69" w14:textId="77777777" w:rsidR="004508D3" w:rsidRDefault="004508D3">
      <w:pPr>
        <w:ind w:left="720"/>
        <w:jc w:val="both"/>
        <w:rPr>
          <w:rFonts w:ascii="Arial" w:hAnsi="Arial" w:cs="Arial"/>
          <w:b/>
          <w:color w:val="FF0000"/>
        </w:rPr>
      </w:pPr>
    </w:p>
    <w:p w14:paraId="7196D064" w14:textId="77777777" w:rsidR="004508D3" w:rsidRDefault="004508D3">
      <w:pPr>
        <w:ind w:left="720"/>
        <w:jc w:val="both"/>
        <w:rPr>
          <w:rFonts w:ascii="Arial" w:hAnsi="Arial" w:cs="Arial"/>
          <w:b/>
          <w:color w:val="FF0000"/>
        </w:rPr>
      </w:pPr>
    </w:p>
    <w:p w14:paraId="34FF1C98" w14:textId="77777777" w:rsidR="004508D3" w:rsidRDefault="004508D3">
      <w:pPr>
        <w:ind w:left="720"/>
        <w:jc w:val="both"/>
        <w:rPr>
          <w:rFonts w:ascii="Arial" w:hAnsi="Arial" w:cs="Arial"/>
          <w:b/>
          <w:color w:val="FF0000"/>
        </w:rPr>
      </w:pPr>
    </w:p>
    <w:p w14:paraId="78599B3C" w14:textId="1EA3A881" w:rsidR="004508D3" w:rsidRDefault="094ED378" w:rsidP="094ED378">
      <w:pPr>
        <w:numPr>
          <w:ilvl w:val="0"/>
          <w:numId w:val="6"/>
        </w:numPr>
        <w:jc w:val="both"/>
        <w:rPr>
          <w:rFonts w:ascii="Arial" w:hAnsi="Arial" w:cs="Arial"/>
          <w:i/>
          <w:iCs/>
        </w:rPr>
      </w:pPr>
      <w:r w:rsidRPr="094ED378">
        <w:rPr>
          <w:rFonts w:ascii="Arial" w:hAnsi="Arial" w:cs="Arial"/>
        </w:rPr>
        <w:t xml:space="preserve">For any </w:t>
      </w:r>
      <w:r w:rsidR="4DCE57CB" w:rsidRPr="094ED378">
        <w:rPr>
          <w:rFonts w:ascii="Arial" w:hAnsi="Arial" w:cs="Arial"/>
        </w:rPr>
        <w:t>extremely late</w:t>
      </w:r>
      <w:r w:rsidRPr="094ED378">
        <w:rPr>
          <w:rFonts w:ascii="Arial" w:hAnsi="Arial" w:cs="Arial"/>
        </w:rPr>
        <w:t xml:space="preserve"> arrivals after 10.00am* for morning exams and 2.30pm* for afternoon exams - you may be refused admission to the exam.  It is likely that the Exam Boards will refuse to mark exam papers after this time, as they will deem that security of the exam has been breached.  A written explanation for arriving late has to be made to the Board and trivial reasons such as oversleeping, missing the bus or misreading the exam timetable are not deemed as acceptable.  An in-depth explanation is required to prove the security of the exam paper has not been compromised.  Please make appropriate transport arrangements to ensure that you arrive for your exam in plenty of time.  </w:t>
      </w:r>
      <w:r w:rsidRPr="094ED378">
        <w:rPr>
          <w:rFonts w:ascii="Arial" w:hAnsi="Arial" w:cs="Arial"/>
          <w:i/>
          <w:iCs/>
        </w:rPr>
        <w:t>(*Sometimes earlier for specific exams with a shorter duration).</w:t>
      </w:r>
    </w:p>
    <w:p w14:paraId="6D072C0D" w14:textId="77777777" w:rsidR="004508D3" w:rsidRDefault="004508D3">
      <w:pPr>
        <w:pStyle w:val="ListParagraph"/>
        <w:jc w:val="both"/>
        <w:rPr>
          <w:rFonts w:ascii="Arial" w:hAnsi="Arial" w:cs="Arial"/>
        </w:rPr>
      </w:pPr>
    </w:p>
    <w:p w14:paraId="56A50974" w14:textId="36909D6B" w:rsidR="004508D3" w:rsidRDefault="094ED378">
      <w:pPr>
        <w:numPr>
          <w:ilvl w:val="0"/>
          <w:numId w:val="6"/>
        </w:numPr>
        <w:jc w:val="both"/>
        <w:rPr>
          <w:rFonts w:ascii="Arial" w:hAnsi="Arial" w:cs="Arial"/>
        </w:rPr>
      </w:pPr>
      <w:r w:rsidRPr="094ED378">
        <w:rPr>
          <w:rFonts w:ascii="Arial" w:hAnsi="Arial" w:cs="Arial"/>
        </w:rPr>
        <w:t>If you are likely to be late, please contact school as early as possible informing them that you have an exam and ensure a message is transferred through to the exams office. Do NOT use your mobile phone after 9.00am or 1.00pm, ensure it is then switched off. This may sound strange, but the Exam Boards will need to ensure that the security of the exam paper is not compromised and if you have spoken to anyone after these times, it is likely that your paper will not be marked and your phone log will be checked.</w:t>
      </w:r>
    </w:p>
    <w:p w14:paraId="48A21919" w14:textId="77777777" w:rsidR="004508D3" w:rsidRDefault="004508D3">
      <w:pPr>
        <w:ind w:left="360"/>
        <w:jc w:val="both"/>
        <w:rPr>
          <w:rFonts w:ascii="Arial" w:hAnsi="Arial" w:cs="Arial"/>
        </w:rPr>
      </w:pPr>
    </w:p>
    <w:p w14:paraId="671F7B91" w14:textId="77777777" w:rsidR="004508D3" w:rsidRDefault="005D124B">
      <w:pPr>
        <w:numPr>
          <w:ilvl w:val="0"/>
          <w:numId w:val="17"/>
        </w:numPr>
        <w:jc w:val="both"/>
        <w:rPr>
          <w:rFonts w:ascii="Arial" w:hAnsi="Arial" w:cs="Arial"/>
        </w:rPr>
      </w:pPr>
      <w:r>
        <w:rPr>
          <w:rFonts w:ascii="Arial" w:hAnsi="Arial" w:cs="Arial"/>
        </w:rPr>
        <w:t>You will be expected to arrange alternative transport home where exams are scheduled to finish beyond 3.05pm, as the school buses cannot be held.  Some afternoon exams may be longer than 1hr 30mins, or sometimes it is not possible t</w:t>
      </w:r>
      <w:r>
        <w:rPr>
          <w:rFonts w:ascii="Arial" w:hAnsi="Arial" w:cs="Arial"/>
        </w:rPr>
        <w:t>o start the exam on time, or if there is an unexpected delay during the exam additional time may need to be added on to the end.</w:t>
      </w:r>
    </w:p>
    <w:p w14:paraId="6BD18F9B" w14:textId="77777777" w:rsidR="004508D3" w:rsidRDefault="004508D3">
      <w:pPr>
        <w:ind w:left="720"/>
        <w:jc w:val="both"/>
        <w:rPr>
          <w:rFonts w:ascii="Arial" w:hAnsi="Arial" w:cs="Arial"/>
        </w:rPr>
      </w:pPr>
    </w:p>
    <w:p w14:paraId="08CD4CE0" w14:textId="77777777" w:rsidR="004508D3" w:rsidRDefault="005D124B">
      <w:pPr>
        <w:numPr>
          <w:ilvl w:val="0"/>
          <w:numId w:val="17"/>
        </w:numPr>
        <w:jc w:val="both"/>
        <w:rPr>
          <w:rFonts w:ascii="Arial" w:hAnsi="Arial" w:cs="Arial"/>
          <w:b/>
        </w:rPr>
      </w:pPr>
      <w:r>
        <w:rPr>
          <w:rFonts w:ascii="Arial" w:hAnsi="Arial" w:cs="Arial"/>
          <w:b/>
        </w:rPr>
        <w:t>Any appointments, whether it is medical or not, should be re-arranged.  The school is not allowed to change the start times of</w:t>
      </w:r>
      <w:r>
        <w:rPr>
          <w:rFonts w:ascii="Arial" w:hAnsi="Arial" w:cs="Arial"/>
          <w:b/>
        </w:rPr>
        <w:t xml:space="preserve"> the exams whatsoever, except when it is a clash situation (see paragraph on clashes).</w:t>
      </w:r>
    </w:p>
    <w:p w14:paraId="238601FE" w14:textId="77777777" w:rsidR="004508D3" w:rsidRDefault="004508D3">
      <w:pPr>
        <w:pStyle w:val="ListParagraph"/>
        <w:jc w:val="both"/>
        <w:rPr>
          <w:rFonts w:ascii="Arial" w:hAnsi="Arial" w:cs="Arial"/>
        </w:rPr>
      </w:pPr>
    </w:p>
    <w:p w14:paraId="0F3CABC7" w14:textId="77777777" w:rsidR="004508D3" w:rsidRDefault="004508D3">
      <w:pPr>
        <w:ind w:left="720"/>
        <w:jc w:val="both"/>
        <w:rPr>
          <w:rFonts w:ascii="Arial" w:hAnsi="Arial" w:cs="Arial"/>
        </w:rPr>
      </w:pPr>
    </w:p>
    <w:p w14:paraId="77C5D9E0" w14:textId="77777777" w:rsidR="004508D3" w:rsidRDefault="005D124B">
      <w:pPr>
        <w:ind w:firstLine="360"/>
        <w:jc w:val="both"/>
        <w:rPr>
          <w:rFonts w:ascii="Arial" w:hAnsi="Arial" w:cs="Arial"/>
          <w:b/>
          <w:u w:val="single"/>
        </w:rPr>
      </w:pPr>
      <w:r>
        <w:rPr>
          <w:rFonts w:ascii="Arial" w:hAnsi="Arial" w:cs="Arial"/>
          <w:b/>
          <w:u w:val="single"/>
        </w:rPr>
        <w:t>INVIGILATORS</w:t>
      </w:r>
    </w:p>
    <w:p w14:paraId="5B08B5D1" w14:textId="77777777" w:rsidR="004508D3" w:rsidRDefault="004508D3">
      <w:pPr>
        <w:jc w:val="both"/>
        <w:rPr>
          <w:rFonts w:ascii="Arial" w:hAnsi="Arial" w:cs="Arial"/>
        </w:rPr>
      </w:pPr>
    </w:p>
    <w:p w14:paraId="23A4187E" w14:textId="77777777" w:rsidR="004508D3" w:rsidRDefault="005D124B">
      <w:pPr>
        <w:numPr>
          <w:ilvl w:val="0"/>
          <w:numId w:val="2"/>
        </w:numPr>
        <w:jc w:val="both"/>
        <w:rPr>
          <w:rFonts w:ascii="Arial" w:hAnsi="Arial" w:cs="Arial"/>
        </w:rPr>
      </w:pPr>
      <w:r>
        <w:rPr>
          <w:rFonts w:ascii="Arial" w:hAnsi="Arial" w:cs="Arial"/>
        </w:rPr>
        <w:t>The school employs external invigilators to conduct the examinations. Candidates are expected to behave in a respectful manner towards all invigilators a</w:t>
      </w:r>
      <w:r>
        <w:rPr>
          <w:rFonts w:ascii="Arial" w:hAnsi="Arial" w:cs="Arial"/>
        </w:rPr>
        <w:t>nd follow their instructions at all times, as they would with other members of school staff.</w:t>
      </w:r>
    </w:p>
    <w:p w14:paraId="16DEB4AB" w14:textId="77777777" w:rsidR="004508D3" w:rsidRDefault="004508D3">
      <w:pPr>
        <w:ind w:left="720"/>
        <w:jc w:val="both"/>
        <w:rPr>
          <w:rFonts w:ascii="Arial" w:hAnsi="Arial" w:cs="Arial"/>
        </w:rPr>
      </w:pPr>
    </w:p>
    <w:p w14:paraId="4B5D7427" w14:textId="7E54A728" w:rsidR="004508D3" w:rsidRDefault="094ED378" w:rsidP="094ED378">
      <w:pPr>
        <w:ind w:left="720"/>
        <w:jc w:val="both"/>
        <w:rPr>
          <w:rFonts w:ascii="Arial" w:hAnsi="Arial" w:cs="Arial"/>
          <w:b/>
          <w:bCs/>
          <w:u w:val="single"/>
        </w:rPr>
      </w:pPr>
      <w:r w:rsidRPr="094ED378">
        <w:rPr>
          <w:rFonts w:ascii="Arial" w:hAnsi="Arial" w:cs="Arial"/>
        </w:rPr>
        <w:t xml:space="preserve">If you need an invigilator help, raise your </w:t>
      </w:r>
      <w:r w:rsidR="383C7B6B" w:rsidRPr="094ED378">
        <w:rPr>
          <w:rFonts w:ascii="Arial" w:hAnsi="Arial" w:cs="Arial"/>
        </w:rPr>
        <w:t>hand,</w:t>
      </w:r>
      <w:r w:rsidRPr="094ED378">
        <w:rPr>
          <w:rFonts w:ascii="Arial" w:hAnsi="Arial" w:cs="Arial"/>
        </w:rPr>
        <w:t xml:space="preserve"> and await their arrival.  </w:t>
      </w:r>
      <w:r w:rsidRPr="094ED378">
        <w:rPr>
          <w:rFonts w:ascii="Arial" w:hAnsi="Arial" w:cs="Arial"/>
          <w:b/>
          <w:bCs/>
          <w:u w:val="single"/>
        </w:rPr>
        <w:t>Under no circumstances should you call out.</w:t>
      </w:r>
    </w:p>
    <w:p w14:paraId="0AD9C6F4" w14:textId="77777777" w:rsidR="004508D3" w:rsidRDefault="004508D3">
      <w:pPr>
        <w:ind w:left="360"/>
        <w:jc w:val="both"/>
        <w:rPr>
          <w:rFonts w:ascii="Arial" w:hAnsi="Arial" w:cs="Arial"/>
        </w:rPr>
      </w:pPr>
    </w:p>
    <w:p w14:paraId="2ABC57F5" w14:textId="77777777" w:rsidR="004508D3" w:rsidRDefault="005D124B">
      <w:pPr>
        <w:numPr>
          <w:ilvl w:val="0"/>
          <w:numId w:val="2"/>
        </w:numPr>
        <w:jc w:val="both"/>
        <w:rPr>
          <w:rFonts w:ascii="Arial" w:hAnsi="Arial" w:cs="Arial"/>
        </w:rPr>
      </w:pPr>
      <w:r>
        <w:rPr>
          <w:rFonts w:ascii="Arial" w:hAnsi="Arial" w:cs="Arial"/>
        </w:rPr>
        <w:t xml:space="preserve">Invigilators are in the examination room </w:t>
      </w:r>
      <w:r>
        <w:rPr>
          <w:rFonts w:ascii="Arial" w:hAnsi="Arial" w:cs="Arial"/>
        </w:rPr>
        <w:t>to supervise the conduct of the examination room and to ensure everyone is given a fair chance of the exam.  They will distribute and collect the examination papers, tell candidates when to start and finish the examination and deal with any issues that occ</w:t>
      </w:r>
      <w:r>
        <w:rPr>
          <w:rFonts w:ascii="Arial" w:hAnsi="Arial" w:cs="Arial"/>
        </w:rPr>
        <w:t>ur during the examination.  They are trained with regards the rules and regulations in the conduct of public examinations and perform a highly responsible role.  You must remain silent at all times in the examination room, including the collecting of paper</w:t>
      </w:r>
      <w:r>
        <w:rPr>
          <w:rFonts w:ascii="Arial" w:hAnsi="Arial" w:cs="Arial"/>
        </w:rPr>
        <w:t>s.</w:t>
      </w:r>
    </w:p>
    <w:p w14:paraId="4B1F511A" w14:textId="77777777" w:rsidR="004508D3" w:rsidRDefault="004508D3">
      <w:pPr>
        <w:pStyle w:val="ListParagraph"/>
        <w:jc w:val="both"/>
        <w:rPr>
          <w:rFonts w:ascii="Arial" w:hAnsi="Arial" w:cs="Arial"/>
        </w:rPr>
      </w:pPr>
    </w:p>
    <w:p w14:paraId="2E70B5A2" w14:textId="77777777" w:rsidR="004508D3" w:rsidRDefault="005D124B">
      <w:pPr>
        <w:numPr>
          <w:ilvl w:val="0"/>
          <w:numId w:val="2"/>
        </w:numPr>
        <w:jc w:val="both"/>
        <w:rPr>
          <w:rFonts w:ascii="Arial" w:hAnsi="Arial" w:cs="Arial"/>
        </w:rPr>
      </w:pPr>
      <w:r>
        <w:rPr>
          <w:rFonts w:ascii="Arial" w:hAnsi="Arial" w:cs="Arial"/>
        </w:rPr>
        <w:t>They are unable to help with any part of the exam, read any words or provide any explanation other than the instructions on the front of the exam paper.  If candidates fail to follow invigilator instructions, this would be classed as malpractice and mu</w:t>
      </w:r>
      <w:r>
        <w:rPr>
          <w:rFonts w:ascii="Arial" w:hAnsi="Arial" w:cs="Arial"/>
        </w:rPr>
        <w:t>st be reported to the Exam Board which may result in sanctions and penalties being issued.</w:t>
      </w:r>
    </w:p>
    <w:p w14:paraId="65F9C3DC" w14:textId="77777777" w:rsidR="004508D3" w:rsidRDefault="004508D3">
      <w:pPr>
        <w:ind w:left="360"/>
        <w:jc w:val="both"/>
        <w:rPr>
          <w:rFonts w:ascii="Arial" w:hAnsi="Arial" w:cs="Arial"/>
        </w:rPr>
      </w:pPr>
    </w:p>
    <w:p w14:paraId="1FD0CEFE" w14:textId="77777777" w:rsidR="004508D3" w:rsidRDefault="005D124B">
      <w:pPr>
        <w:numPr>
          <w:ilvl w:val="0"/>
          <w:numId w:val="2"/>
        </w:numPr>
        <w:jc w:val="both"/>
        <w:rPr>
          <w:rFonts w:ascii="Arial" w:hAnsi="Arial" w:cs="Arial"/>
        </w:rPr>
      </w:pPr>
      <w:r>
        <w:rPr>
          <w:rFonts w:ascii="Arial" w:hAnsi="Arial" w:cs="Arial"/>
        </w:rPr>
        <w:t xml:space="preserve">Candidates who are disruptive or behave in an unacceptable manner may be removed from the examination room and escorted to a member of the senior management team.  </w:t>
      </w:r>
      <w:r>
        <w:rPr>
          <w:rFonts w:ascii="Arial" w:hAnsi="Arial" w:cs="Arial"/>
        </w:rPr>
        <w:t>Candidates are also discouraged in engaging in any type of behaviour including minor disturbances such foot-tapping, fidgeting etc. These candidates face disqualification from the exam, and may well be asked to reimburse the school for the entry fee.</w:t>
      </w:r>
    </w:p>
    <w:p w14:paraId="5023141B" w14:textId="77777777" w:rsidR="004508D3" w:rsidRDefault="004508D3">
      <w:pPr>
        <w:pStyle w:val="ListParagraph"/>
        <w:jc w:val="both"/>
        <w:rPr>
          <w:rFonts w:ascii="Arial" w:hAnsi="Arial" w:cs="Arial"/>
        </w:rPr>
      </w:pPr>
    </w:p>
    <w:p w14:paraId="3D60D7B0" w14:textId="77777777" w:rsidR="004508D3" w:rsidRDefault="005D124B">
      <w:pPr>
        <w:numPr>
          <w:ilvl w:val="0"/>
          <w:numId w:val="2"/>
        </w:numPr>
        <w:jc w:val="both"/>
        <w:rPr>
          <w:rFonts w:ascii="Arial" w:hAnsi="Arial" w:cs="Arial"/>
        </w:rPr>
      </w:pPr>
      <w:r>
        <w:rPr>
          <w:rFonts w:ascii="Arial" w:hAnsi="Arial" w:cs="Arial"/>
        </w:rPr>
        <w:t>If y</w:t>
      </w:r>
      <w:r>
        <w:rPr>
          <w:rFonts w:ascii="Arial" w:hAnsi="Arial" w:cs="Arial"/>
        </w:rPr>
        <w:t>ou finish your paper early use the time to check through your answers, once you have checked your answers you must sit quietly until dismissed from the room at the end of the exam.  Remember other candidates may still be working.</w:t>
      </w:r>
    </w:p>
    <w:p w14:paraId="1F3B1409" w14:textId="77777777" w:rsidR="004508D3" w:rsidRDefault="004508D3">
      <w:pPr>
        <w:jc w:val="both"/>
        <w:rPr>
          <w:rFonts w:ascii="Arial" w:hAnsi="Arial" w:cs="Arial"/>
          <w:b/>
          <w:u w:val="single"/>
        </w:rPr>
      </w:pPr>
    </w:p>
    <w:p w14:paraId="562C75D1" w14:textId="77777777" w:rsidR="004508D3" w:rsidRDefault="004508D3">
      <w:pPr>
        <w:jc w:val="both"/>
        <w:rPr>
          <w:rFonts w:ascii="Arial" w:hAnsi="Arial" w:cs="Arial"/>
          <w:b/>
          <w:u w:val="single"/>
        </w:rPr>
      </w:pPr>
    </w:p>
    <w:p w14:paraId="664355AD" w14:textId="77777777" w:rsidR="004508D3" w:rsidRDefault="004508D3">
      <w:pPr>
        <w:jc w:val="both"/>
        <w:rPr>
          <w:rFonts w:ascii="Arial" w:hAnsi="Arial" w:cs="Arial"/>
          <w:b/>
          <w:u w:val="single"/>
        </w:rPr>
      </w:pPr>
    </w:p>
    <w:p w14:paraId="32A3DC3F" w14:textId="77777777" w:rsidR="004508D3" w:rsidRDefault="005D124B">
      <w:pPr>
        <w:jc w:val="both"/>
        <w:rPr>
          <w:rFonts w:ascii="Arial" w:hAnsi="Arial" w:cs="Arial"/>
          <w:b/>
          <w:u w:val="single"/>
        </w:rPr>
      </w:pPr>
      <w:r>
        <w:rPr>
          <w:rFonts w:ascii="Arial" w:hAnsi="Arial" w:cs="Arial"/>
          <w:b/>
          <w:u w:val="single"/>
        </w:rPr>
        <w:t>ABSENCE FROM EXAMINATIO</w:t>
      </w:r>
      <w:r>
        <w:rPr>
          <w:rFonts w:ascii="Arial" w:hAnsi="Arial" w:cs="Arial"/>
          <w:b/>
          <w:u w:val="single"/>
        </w:rPr>
        <w:t>NS</w:t>
      </w:r>
    </w:p>
    <w:p w14:paraId="1A965116" w14:textId="77777777" w:rsidR="004508D3" w:rsidRDefault="004508D3">
      <w:pPr>
        <w:jc w:val="both"/>
        <w:rPr>
          <w:rFonts w:ascii="Arial" w:hAnsi="Arial" w:cs="Arial"/>
        </w:rPr>
      </w:pPr>
    </w:p>
    <w:p w14:paraId="5F1E4C5D" w14:textId="70E720D2" w:rsidR="004508D3" w:rsidRDefault="094ED378">
      <w:pPr>
        <w:numPr>
          <w:ilvl w:val="0"/>
          <w:numId w:val="4"/>
        </w:numPr>
        <w:jc w:val="both"/>
        <w:rPr>
          <w:rFonts w:ascii="Arial" w:hAnsi="Arial" w:cs="Arial"/>
        </w:rPr>
      </w:pPr>
      <w:r w:rsidRPr="094ED378">
        <w:rPr>
          <w:rFonts w:ascii="Arial" w:hAnsi="Arial" w:cs="Arial"/>
        </w:rPr>
        <w:t>If you experience difficulties during the examination period (</w:t>
      </w:r>
      <w:r w:rsidR="663CE9B8" w:rsidRPr="094ED378">
        <w:rPr>
          <w:rFonts w:ascii="Arial" w:hAnsi="Arial" w:cs="Arial"/>
        </w:rPr>
        <w:t>e.g.,</w:t>
      </w:r>
      <w:r w:rsidRPr="094ED378">
        <w:rPr>
          <w:rFonts w:ascii="Arial" w:hAnsi="Arial" w:cs="Arial"/>
        </w:rPr>
        <w:t xml:space="preserve"> illness, injury, or personal problems) please inform school at the earliest possible time so we can help and advise you.  A parent/carer must contact school by telephone on 01928 571217 and specifically ask if not present that the message is also given to Mrs O’Mahoney the examinations officer.  We must receive a call for EVERY exam missed.</w:t>
      </w:r>
    </w:p>
    <w:p w14:paraId="7DF4E37C" w14:textId="77777777" w:rsidR="004508D3" w:rsidRDefault="004508D3">
      <w:pPr>
        <w:ind w:left="720"/>
        <w:jc w:val="both"/>
        <w:rPr>
          <w:rFonts w:ascii="Arial" w:hAnsi="Arial" w:cs="Arial"/>
        </w:rPr>
      </w:pPr>
    </w:p>
    <w:p w14:paraId="5D6A8AA9" w14:textId="77777777" w:rsidR="004508D3" w:rsidRDefault="005D124B">
      <w:pPr>
        <w:numPr>
          <w:ilvl w:val="0"/>
          <w:numId w:val="4"/>
        </w:numPr>
        <w:jc w:val="both"/>
        <w:rPr>
          <w:rFonts w:ascii="Arial" w:hAnsi="Arial" w:cs="Arial"/>
        </w:rPr>
      </w:pPr>
      <w:r>
        <w:rPr>
          <w:rFonts w:ascii="Arial" w:hAnsi="Arial" w:cs="Arial"/>
        </w:rPr>
        <w:t>Not attending the exam, even due to illness, has</w:t>
      </w:r>
      <w:r>
        <w:rPr>
          <w:rFonts w:ascii="Arial" w:hAnsi="Arial" w:cs="Arial"/>
        </w:rPr>
        <w:t xml:space="preserve"> to be the very last resort.  All possible attempts must be made to sit the exam even if disadvantaged in some way.  However, please make the Exams Office aware of any such disadvantage </w:t>
      </w:r>
      <w:r>
        <w:rPr>
          <w:rFonts w:ascii="Arial" w:hAnsi="Arial" w:cs="Arial"/>
          <w:u w:val="single"/>
        </w:rPr>
        <w:t>before</w:t>
      </w:r>
      <w:r>
        <w:rPr>
          <w:rFonts w:ascii="Arial" w:hAnsi="Arial" w:cs="Arial"/>
        </w:rPr>
        <w:t xml:space="preserve"> the exam.</w:t>
      </w:r>
    </w:p>
    <w:p w14:paraId="44FB30F8" w14:textId="77777777" w:rsidR="004508D3" w:rsidRDefault="004508D3">
      <w:pPr>
        <w:ind w:left="360"/>
        <w:jc w:val="both"/>
        <w:rPr>
          <w:rFonts w:ascii="Arial" w:hAnsi="Arial" w:cs="Arial"/>
        </w:rPr>
      </w:pPr>
    </w:p>
    <w:p w14:paraId="15EEBD67" w14:textId="17363D2A" w:rsidR="004508D3" w:rsidRDefault="094ED378">
      <w:pPr>
        <w:numPr>
          <w:ilvl w:val="0"/>
          <w:numId w:val="4"/>
        </w:numPr>
        <w:jc w:val="both"/>
        <w:rPr>
          <w:rFonts w:ascii="Arial" w:hAnsi="Arial" w:cs="Arial"/>
        </w:rPr>
      </w:pPr>
      <w:r w:rsidRPr="094ED378">
        <w:rPr>
          <w:rFonts w:ascii="Arial" w:hAnsi="Arial" w:cs="Arial"/>
        </w:rPr>
        <w:t>Only in ‘very exceptional circumstances’ are candidates granted special consideration for absence from any part of an examination. It is essential that medical or other appropriate evidence is obtained on the day by the candidate/carer and given to the Exams Office without delay.  In all cases where an application can be made for special consideration, it must be submitted within 5 days following the exam.  It may be that if you do not sit a particular unit – you may not obtain an overall result for that subject.  Where an application for special consideration is submitted to the Exam Board, it is for them to consider - it is not the decision of the school.</w:t>
      </w:r>
    </w:p>
    <w:p w14:paraId="1DA6542E" w14:textId="77777777" w:rsidR="004508D3" w:rsidRDefault="004508D3">
      <w:pPr>
        <w:jc w:val="both"/>
        <w:rPr>
          <w:rFonts w:ascii="Arial" w:hAnsi="Arial" w:cs="Arial"/>
        </w:rPr>
      </w:pPr>
    </w:p>
    <w:p w14:paraId="5C2B5ADF" w14:textId="77777777" w:rsidR="004508D3" w:rsidRDefault="005D124B">
      <w:pPr>
        <w:numPr>
          <w:ilvl w:val="0"/>
          <w:numId w:val="4"/>
        </w:numPr>
        <w:jc w:val="both"/>
        <w:rPr>
          <w:rFonts w:ascii="Arial" w:hAnsi="Arial" w:cs="Arial"/>
        </w:rPr>
      </w:pPr>
      <w:r>
        <w:rPr>
          <w:rFonts w:ascii="Arial" w:hAnsi="Arial" w:cs="Arial"/>
        </w:rPr>
        <w:t>Parents and candidates are reminded that the school will require payment for entry fees (usually approximately £35.00 per subject, depending on the subje</w:t>
      </w:r>
      <w:r>
        <w:rPr>
          <w:rFonts w:ascii="Arial" w:hAnsi="Arial" w:cs="Arial"/>
        </w:rPr>
        <w:t xml:space="preserve">ct and the Exam Board however this can change) should a candidate fail to attend an examination without good reason.  Medical evidence is usually required. </w:t>
      </w:r>
    </w:p>
    <w:p w14:paraId="3041E394" w14:textId="77777777" w:rsidR="004508D3" w:rsidRDefault="004508D3">
      <w:pPr>
        <w:jc w:val="both"/>
        <w:rPr>
          <w:rFonts w:ascii="Arial" w:hAnsi="Arial" w:cs="Arial"/>
        </w:rPr>
      </w:pPr>
    </w:p>
    <w:p w14:paraId="6650A3E0" w14:textId="77777777" w:rsidR="004508D3" w:rsidRDefault="005D124B">
      <w:pPr>
        <w:numPr>
          <w:ilvl w:val="0"/>
          <w:numId w:val="4"/>
        </w:numPr>
        <w:jc w:val="both"/>
        <w:rPr>
          <w:rFonts w:ascii="Arial" w:hAnsi="Arial" w:cs="Arial"/>
        </w:rPr>
      </w:pPr>
      <w:r>
        <w:rPr>
          <w:rFonts w:ascii="Arial" w:hAnsi="Arial" w:cs="Arial"/>
        </w:rPr>
        <w:t>Please note that misreading the timetable will not be accepted as a satisfactory explanation of ab</w:t>
      </w:r>
      <w:r>
        <w:rPr>
          <w:rFonts w:ascii="Arial" w:hAnsi="Arial" w:cs="Arial"/>
        </w:rPr>
        <w:t>sence.</w:t>
      </w:r>
    </w:p>
    <w:p w14:paraId="722B00AE" w14:textId="77777777" w:rsidR="004508D3" w:rsidRDefault="004508D3">
      <w:pPr>
        <w:jc w:val="both"/>
        <w:rPr>
          <w:rFonts w:ascii="Arial" w:hAnsi="Arial" w:cs="Arial"/>
          <w:b/>
          <w:u w:val="single"/>
        </w:rPr>
      </w:pPr>
    </w:p>
    <w:p w14:paraId="42C6D796" w14:textId="77777777" w:rsidR="004508D3" w:rsidRDefault="004508D3">
      <w:pPr>
        <w:jc w:val="both"/>
        <w:rPr>
          <w:rFonts w:ascii="Arial" w:hAnsi="Arial" w:cs="Arial"/>
          <w:b/>
          <w:u w:val="single"/>
        </w:rPr>
      </w:pPr>
    </w:p>
    <w:p w14:paraId="37108358" w14:textId="77777777" w:rsidR="004508D3" w:rsidRDefault="005D124B">
      <w:pPr>
        <w:jc w:val="both"/>
        <w:rPr>
          <w:rFonts w:ascii="Arial" w:hAnsi="Arial" w:cs="Arial"/>
          <w:b/>
          <w:u w:val="single"/>
        </w:rPr>
      </w:pPr>
      <w:r>
        <w:rPr>
          <w:rFonts w:ascii="Arial" w:hAnsi="Arial" w:cs="Arial"/>
          <w:b/>
          <w:u w:val="single"/>
        </w:rPr>
        <w:t>AFTER THE EXAMINATIONS</w:t>
      </w:r>
    </w:p>
    <w:p w14:paraId="6E1831B3" w14:textId="77777777" w:rsidR="004508D3" w:rsidRDefault="004508D3">
      <w:pPr>
        <w:jc w:val="both"/>
        <w:rPr>
          <w:rFonts w:ascii="Arial" w:hAnsi="Arial" w:cs="Arial"/>
        </w:rPr>
      </w:pPr>
    </w:p>
    <w:p w14:paraId="35724B83" w14:textId="77777777" w:rsidR="004508D3" w:rsidRDefault="005D124B">
      <w:pPr>
        <w:pStyle w:val="Heading2"/>
        <w:numPr>
          <w:ilvl w:val="0"/>
          <w:numId w:val="0"/>
        </w:numPr>
        <w:ind w:firstLine="360"/>
        <w:rPr>
          <w:rFonts w:ascii="Arial" w:hAnsi="Arial" w:cs="Arial"/>
          <w:u w:val="none"/>
        </w:rPr>
      </w:pPr>
      <w:r>
        <w:rPr>
          <w:rFonts w:ascii="Arial" w:hAnsi="Arial" w:cs="Arial"/>
        </w:rPr>
        <w:t>RESULTS</w:t>
      </w:r>
    </w:p>
    <w:p w14:paraId="54E11D2A" w14:textId="77777777" w:rsidR="004508D3" w:rsidRDefault="004508D3">
      <w:pPr>
        <w:jc w:val="both"/>
        <w:rPr>
          <w:rFonts w:ascii="Arial" w:hAnsi="Arial" w:cs="Arial"/>
        </w:rPr>
      </w:pPr>
    </w:p>
    <w:p w14:paraId="0AC90937" w14:textId="77777777" w:rsidR="004508D3" w:rsidRDefault="005D124B">
      <w:pPr>
        <w:numPr>
          <w:ilvl w:val="0"/>
          <w:numId w:val="11"/>
        </w:numPr>
        <w:jc w:val="both"/>
        <w:rPr>
          <w:rFonts w:ascii="Arial" w:hAnsi="Arial" w:cs="Arial"/>
        </w:rPr>
      </w:pPr>
      <w:r>
        <w:rPr>
          <w:rFonts w:ascii="Arial" w:hAnsi="Arial" w:cs="Arial"/>
        </w:rPr>
        <w:t>Results day will be published prior to the commencement of examinations and can change. Please ensure you are available to collect your results or you have given written permission for another person to collect the</w:t>
      </w:r>
      <w:r>
        <w:rPr>
          <w:rFonts w:ascii="Arial" w:hAnsi="Arial" w:cs="Arial"/>
        </w:rPr>
        <w:t xml:space="preserve">ir results. </w:t>
      </w:r>
    </w:p>
    <w:p w14:paraId="31126E5D" w14:textId="77777777" w:rsidR="004508D3" w:rsidRDefault="004508D3">
      <w:pPr>
        <w:jc w:val="both"/>
        <w:rPr>
          <w:rFonts w:ascii="Arial" w:hAnsi="Arial" w:cs="Arial"/>
        </w:rPr>
      </w:pPr>
    </w:p>
    <w:p w14:paraId="11E2F557" w14:textId="77777777" w:rsidR="004508D3" w:rsidRDefault="005D124B">
      <w:pPr>
        <w:numPr>
          <w:ilvl w:val="0"/>
          <w:numId w:val="11"/>
        </w:numPr>
        <w:jc w:val="both"/>
      </w:pPr>
      <w:r>
        <w:rPr>
          <w:rFonts w:ascii="Arial" w:hAnsi="Arial" w:cs="Arial"/>
        </w:rPr>
        <w:t>Please be aware that you will require evidence of ALL of your results obtained at Sandymoor School to enable you to enrol onto your courses at your desired Post-16 centre/college.  You should check that you have received evidence of everythin</w:t>
      </w:r>
      <w:r>
        <w:rPr>
          <w:rFonts w:ascii="Arial" w:hAnsi="Arial" w:cs="Arial"/>
        </w:rPr>
        <w:t>g taken at Sandymoor.</w:t>
      </w:r>
    </w:p>
    <w:p w14:paraId="2DE403A5" w14:textId="77777777" w:rsidR="004508D3" w:rsidRDefault="004508D3">
      <w:pPr>
        <w:pStyle w:val="ListParagraph"/>
        <w:jc w:val="both"/>
      </w:pPr>
    </w:p>
    <w:p w14:paraId="497834DD" w14:textId="77777777" w:rsidR="004508D3" w:rsidRDefault="005D124B">
      <w:pPr>
        <w:numPr>
          <w:ilvl w:val="0"/>
          <w:numId w:val="11"/>
        </w:numPr>
        <w:jc w:val="both"/>
        <w:rPr>
          <w:rFonts w:ascii="Arial" w:hAnsi="Arial" w:cs="Arial"/>
        </w:rPr>
      </w:pPr>
      <w:r>
        <w:rPr>
          <w:rFonts w:ascii="Arial" w:hAnsi="Arial" w:cs="Arial"/>
        </w:rPr>
        <w:t>These provisional Statement of Results are NOT certificates and will not be sufficient for proof of qualifications for potential employers (please see ‘Certificates’ section).</w:t>
      </w:r>
    </w:p>
    <w:p w14:paraId="62431CDC" w14:textId="77777777" w:rsidR="004508D3" w:rsidRDefault="004508D3">
      <w:pPr>
        <w:ind w:left="720"/>
        <w:jc w:val="both"/>
        <w:rPr>
          <w:rFonts w:ascii="Arial" w:hAnsi="Arial" w:cs="Arial"/>
        </w:rPr>
      </w:pPr>
    </w:p>
    <w:p w14:paraId="33967328" w14:textId="77777777" w:rsidR="004508D3" w:rsidRDefault="005D124B">
      <w:pPr>
        <w:numPr>
          <w:ilvl w:val="0"/>
          <w:numId w:val="11"/>
        </w:numPr>
        <w:jc w:val="both"/>
        <w:rPr>
          <w:rFonts w:ascii="Arial" w:hAnsi="Arial" w:cs="Arial"/>
        </w:rPr>
      </w:pPr>
      <w:r>
        <w:rPr>
          <w:rFonts w:ascii="Arial" w:hAnsi="Arial" w:cs="Arial"/>
        </w:rPr>
        <w:t>Results can NOT be given over the telephone to anyone un</w:t>
      </w:r>
      <w:r>
        <w:rPr>
          <w:rFonts w:ascii="Arial" w:hAnsi="Arial" w:cs="Arial"/>
        </w:rPr>
        <w:t xml:space="preserve">der any circumstances.  Students should collect their own results in person ideally.  </w:t>
      </w:r>
    </w:p>
    <w:p w14:paraId="49E398E2" w14:textId="77777777" w:rsidR="004508D3" w:rsidRDefault="004508D3">
      <w:pPr>
        <w:pStyle w:val="ListParagraph"/>
        <w:jc w:val="both"/>
        <w:rPr>
          <w:rFonts w:ascii="Arial" w:hAnsi="Arial" w:cs="Arial"/>
        </w:rPr>
      </w:pPr>
    </w:p>
    <w:p w14:paraId="4938581E" w14:textId="77777777" w:rsidR="004508D3" w:rsidRDefault="005D124B">
      <w:pPr>
        <w:numPr>
          <w:ilvl w:val="0"/>
          <w:numId w:val="13"/>
        </w:numPr>
        <w:jc w:val="both"/>
        <w:rPr>
          <w:rFonts w:ascii="Arial" w:hAnsi="Arial" w:cs="Arial"/>
        </w:rPr>
      </w:pPr>
      <w:r>
        <w:rPr>
          <w:rFonts w:ascii="Arial" w:hAnsi="Arial" w:cs="Arial"/>
        </w:rPr>
        <w:t>If the student is unable to collect their own results in person, the following is required:</w:t>
      </w:r>
    </w:p>
    <w:p w14:paraId="16287F21" w14:textId="77777777" w:rsidR="004508D3" w:rsidRDefault="004508D3">
      <w:pPr>
        <w:ind w:left="720"/>
        <w:jc w:val="both"/>
        <w:rPr>
          <w:rFonts w:ascii="Arial" w:hAnsi="Arial" w:cs="Arial"/>
        </w:rPr>
      </w:pPr>
    </w:p>
    <w:p w14:paraId="69C812A8" w14:textId="77777777" w:rsidR="004508D3" w:rsidRDefault="005D124B">
      <w:pPr>
        <w:numPr>
          <w:ilvl w:val="1"/>
          <w:numId w:val="13"/>
        </w:numPr>
        <w:jc w:val="both"/>
        <w:rPr>
          <w:rFonts w:ascii="Arial" w:hAnsi="Arial" w:cs="Arial"/>
        </w:rPr>
      </w:pPr>
      <w:r>
        <w:rPr>
          <w:rFonts w:ascii="Arial" w:hAnsi="Arial" w:cs="Arial"/>
        </w:rPr>
        <w:t xml:space="preserve">A written request, signed by the student, with full details of the </w:t>
      </w:r>
      <w:r>
        <w:rPr>
          <w:rFonts w:ascii="Arial" w:hAnsi="Arial" w:cs="Arial"/>
        </w:rPr>
        <w:t>nominated person authorised to collect the results.  A proforma has been included within this booklet if you wish to use this,</w:t>
      </w:r>
    </w:p>
    <w:p w14:paraId="201911FB" w14:textId="77777777" w:rsidR="004508D3" w:rsidRDefault="005D124B">
      <w:pPr>
        <w:ind w:left="1440"/>
        <w:jc w:val="both"/>
        <w:rPr>
          <w:rFonts w:ascii="Arial" w:hAnsi="Arial" w:cs="Arial"/>
          <w:i/>
        </w:rPr>
      </w:pPr>
      <w:r>
        <w:rPr>
          <w:rFonts w:ascii="Arial" w:hAnsi="Arial" w:cs="Arial"/>
          <w:i/>
        </w:rPr>
        <w:t>and</w:t>
      </w:r>
    </w:p>
    <w:p w14:paraId="58C694E1" w14:textId="77777777" w:rsidR="004508D3" w:rsidRDefault="005D124B">
      <w:pPr>
        <w:numPr>
          <w:ilvl w:val="1"/>
          <w:numId w:val="13"/>
        </w:numPr>
        <w:jc w:val="both"/>
        <w:rPr>
          <w:rFonts w:ascii="Arial" w:hAnsi="Arial" w:cs="Arial"/>
        </w:rPr>
      </w:pPr>
      <w:r>
        <w:rPr>
          <w:rFonts w:ascii="Arial" w:hAnsi="Arial" w:cs="Arial"/>
        </w:rPr>
        <w:t>Photographic proof of identity of the nominated person (not the student), in the form of a driver’s licence or passport.</w:t>
      </w:r>
    </w:p>
    <w:p w14:paraId="5BE93A62" w14:textId="77777777" w:rsidR="004508D3" w:rsidRDefault="004508D3">
      <w:pPr>
        <w:jc w:val="both"/>
        <w:rPr>
          <w:rFonts w:ascii="Arial" w:hAnsi="Arial" w:cs="Arial"/>
        </w:rPr>
      </w:pPr>
    </w:p>
    <w:p w14:paraId="2F0512DA" w14:textId="77777777" w:rsidR="004508D3" w:rsidRDefault="005D124B">
      <w:pPr>
        <w:numPr>
          <w:ilvl w:val="0"/>
          <w:numId w:val="13"/>
        </w:numPr>
        <w:jc w:val="both"/>
        <w:rPr>
          <w:rFonts w:ascii="Arial" w:hAnsi="Arial" w:cs="Arial"/>
        </w:rPr>
      </w:pPr>
      <w:r>
        <w:rPr>
          <w:rFonts w:ascii="Arial" w:hAnsi="Arial" w:cs="Arial"/>
        </w:rPr>
        <w:t>The</w:t>
      </w:r>
      <w:r>
        <w:rPr>
          <w:rFonts w:ascii="Arial" w:hAnsi="Arial" w:cs="Arial"/>
        </w:rPr>
        <w:t xml:space="preserve"> results belong to the pupil and to protect pupil confidentiality, we will be unable to release results without such consent and evidence.</w:t>
      </w:r>
    </w:p>
    <w:p w14:paraId="384BA73E" w14:textId="77777777" w:rsidR="004508D3" w:rsidRDefault="004508D3">
      <w:pPr>
        <w:pStyle w:val="ListParagraph"/>
        <w:jc w:val="both"/>
        <w:rPr>
          <w:rFonts w:ascii="Arial" w:hAnsi="Arial" w:cs="Arial"/>
        </w:rPr>
      </w:pPr>
    </w:p>
    <w:p w14:paraId="2405C9A5" w14:textId="77777777" w:rsidR="004508D3" w:rsidRDefault="005D124B">
      <w:pPr>
        <w:numPr>
          <w:ilvl w:val="0"/>
          <w:numId w:val="11"/>
        </w:numPr>
        <w:jc w:val="both"/>
        <w:rPr>
          <w:rFonts w:ascii="Arial" w:hAnsi="Arial" w:cs="Arial"/>
        </w:rPr>
      </w:pPr>
      <w:r>
        <w:rPr>
          <w:rFonts w:ascii="Arial" w:hAnsi="Arial" w:cs="Arial"/>
        </w:rPr>
        <w:t>If you are on holiday or cannot come into school for your results you can leave an A4 stamped addressed envelope (wi</w:t>
      </w:r>
      <w:r>
        <w:rPr>
          <w:rFonts w:ascii="Arial" w:hAnsi="Arial" w:cs="Arial"/>
        </w:rPr>
        <w:t>th sufficient postage) with Mrs O’Mahoney for your results to be posted to you on the Results Day.  This can be done at any time during the remainder of the summer term.</w:t>
      </w:r>
    </w:p>
    <w:p w14:paraId="34B3F2EB" w14:textId="77777777" w:rsidR="004508D3" w:rsidRDefault="004508D3">
      <w:pPr>
        <w:ind w:left="720"/>
        <w:jc w:val="both"/>
        <w:rPr>
          <w:rFonts w:ascii="Arial" w:hAnsi="Arial" w:cs="Arial"/>
        </w:rPr>
      </w:pPr>
    </w:p>
    <w:p w14:paraId="15EA1EA1" w14:textId="77777777" w:rsidR="004508D3" w:rsidRDefault="005D124B">
      <w:pPr>
        <w:numPr>
          <w:ilvl w:val="0"/>
          <w:numId w:val="15"/>
        </w:numPr>
        <w:jc w:val="both"/>
        <w:rPr>
          <w:rFonts w:ascii="Arial" w:hAnsi="Arial" w:cs="Arial"/>
        </w:rPr>
      </w:pPr>
      <w:r>
        <w:rPr>
          <w:rFonts w:ascii="Arial" w:hAnsi="Arial" w:cs="Arial"/>
        </w:rPr>
        <w:t>Any results not collected will be posted to the home address held on the school datab</w:t>
      </w:r>
      <w:r>
        <w:rPr>
          <w:rFonts w:ascii="Arial" w:hAnsi="Arial" w:cs="Arial"/>
        </w:rPr>
        <w:t>ase. Please ensure the address is correct and up to date.</w:t>
      </w:r>
    </w:p>
    <w:p w14:paraId="7D34F5C7" w14:textId="77777777" w:rsidR="004508D3" w:rsidRDefault="004508D3">
      <w:pPr>
        <w:jc w:val="both"/>
        <w:rPr>
          <w:rFonts w:ascii="Arial" w:hAnsi="Arial" w:cs="Arial"/>
        </w:rPr>
      </w:pPr>
    </w:p>
    <w:p w14:paraId="0B4020A7" w14:textId="77777777" w:rsidR="004508D3" w:rsidRDefault="004508D3">
      <w:pPr>
        <w:jc w:val="both"/>
        <w:rPr>
          <w:rFonts w:ascii="Arial" w:hAnsi="Arial" w:cs="Arial"/>
          <w:u w:val="single"/>
        </w:rPr>
      </w:pPr>
    </w:p>
    <w:p w14:paraId="3354F03C" w14:textId="77777777" w:rsidR="004508D3" w:rsidRDefault="005D124B">
      <w:pPr>
        <w:pStyle w:val="Heading2"/>
        <w:numPr>
          <w:ilvl w:val="0"/>
          <w:numId w:val="0"/>
        </w:numPr>
        <w:ind w:firstLine="360"/>
        <w:rPr>
          <w:rFonts w:ascii="Arial" w:hAnsi="Arial" w:cs="Arial"/>
          <w:u w:val="none"/>
        </w:rPr>
      </w:pPr>
      <w:r>
        <w:rPr>
          <w:rFonts w:ascii="Arial" w:hAnsi="Arial" w:cs="Arial"/>
        </w:rPr>
        <w:t>CERTIFICATES</w:t>
      </w:r>
    </w:p>
    <w:p w14:paraId="1D7B270A" w14:textId="77777777" w:rsidR="004508D3" w:rsidRDefault="004508D3">
      <w:pPr>
        <w:ind w:left="720"/>
        <w:jc w:val="both"/>
        <w:rPr>
          <w:rFonts w:ascii="Arial" w:hAnsi="Arial" w:cs="Arial"/>
          <w:b/>
        </w:rPr>
      </w:pPr>
    </w:p>
    <w:p w14:paraId="110578DD" w14:textId="03DA9CF7" w:rsidR="004508D3" w:rsidRDefault="094ED378" w:rsidP="094ED378">
      <w:pPr>
        <w:numPr>
          <w:ilvl w:val="0"/>
          <w:numId w:val="12"/>
        </w:numPr>
        <w:jc w:val="both"/>
        <w:rPr>
          <w:rFonts w:ascii="Arial" w:hAnsi="Arial" w:cs="Arial"/>
          <w:b/>
          <w:bCs/>
        </w:rPr>
      </w:pPr>
      <w:r w:rsidRPr="094ED378">
        <w:rPr>
          <w:rFonts w:ascii="Arial" w:hAnsi="Arial" w:cs="Arial"/>
        </w:rPr>
        <w:t xml:space="preserve">Certificates usually arrive by </w:t>
      </w:r>
      <w:r w:rsidR="3195650D" w:rsidRPr="094ED378">
        <w:rPr>
          <w:rFonts w:ascii="Arial" w:hAnsi="Arial" w:cs="Arial"/>
        </w:rPr>
        <w:t>mid-November.</w:t>
      </w:r>
      <w:r w:rsidRPr="094ED378">
        <w:rPr>
          <w:rFonts w:ascii="Arial" w:hAnsi="Arial" w:cs="Arial"/>
        </w:rPr>
        <w:t xml:space="preserve">  They are available for collection from 1</w:t>
      </w:r>
      <w:r w:rsidRPr="094ED378">
        <w:rPr>
          <w:rFonts w:ascii="Arial" w:hAnsi="Arial" w:cs="Arial"/>
          <w:vertAlign w:val="superscript"/>
        </w:rPr>
        <w:t>st</w:t>
      </w:r>
      <w:r w:rsidRPr="094ED378">
        <w:rPr>
          <w:rFonts w:ascii="Arial" w:hAnsi="Arial" w:cs="Arial"/>
        </w:rPr>
        <w:t xml:space="preserve"> December onwards.  You will be given ALL of your certificates gained for qualifications taken at Sandymoor.</w:t>
      </w:r>
    </w:p>
    <w:p w14:paraId="4F904CB7" w14:textId="77777777" w:rsidR="004508D3" w:rsidRDefault="004508D3">
      <w:pPr>
        <w:ind w:left="720"/>
        <w:jc w:val="both"/>
        <w:rPr>
          <w:rFonts w:ascii="Arial" w:hAnsi="Arial" w:cs="Arial"/>
          <w:b/>
        </w:rPr>
      </w:pPr>
    </w:p>
    <w:p w14:paraId="54863EA6" w14:textId="77777777" w:rsidR="004508D3" w:rsidRDefault="005D124B">
      <w:pPr>
        <w:numPr>
          <w:ilvl w:val="0"/>
          <w:numId w:val="12"/>
        </w:numPr>
        <w:jc w:val="both"/>
        <w:rPr>
          <w:rFonts w:ascii="Arial" w:hAnsi="Arial" w:cs="Arial"/>
          <w:b/>
        </w:rPr>
      </w:pPr>
      <w:r>
        <w:rPr>
          <w:rFonts w:ascii="Arial" w:hAnsi="Arial" w:cs="Arial"/>
        </w:rPr>
        <w:t>You will be able to collect your certificates in person during school hours.  You should bring in I.D with you and you will be asked to sign to prove you have collected them.</w:t>
      </w:r>
    </w:p>
    <w:p w14:paraId="06971CD3" w14:textId="77777777" w:rsidR="004508D3" w:rsidRDefault="004508D3">
      <w:pPr>
        <w:jc w:val="both"/>
        <w:rPr>
          <w:rFonts w:ascii="Arial" w:hAnsi="Arial" w:cs="Arial"/>
          <w:b/>
        </w:rPr>
      </w:pPr>
    </w:p>
    <w:p w14:paraId="71A3A309" w14:textId="77777777" w:rsidR="004508D3" w:rsidRDefault="005D124B">
      <w:pPr>
        <w:numPr>
          <w:ilvl w:val="0"/>
          <w:numId w:val="12"/>
        </w:numPr>
        <w:jc w:val="both"/>
        <w:rPr>
          <w:rFonts w:ascii="Arial" w:hAnsi="Arial" w:cs="Arial"/>
          <w:b/>
        </w:rPr>
      </w:pPr>
      <w:r>
        <w:rPr>
          <w:rFonts w:ascii="Arial" w:hAnsi="Arial" w:cs="Arial"/>
        </w:rPr>
        <w:t xml:space="preserve">Certificates will </w:t>
      </w:r>
      <w:r>
        <w:rPr>
          <w:rFonts w:ascii="Arial" w:hAnsi="Arial" w:cs="Arial"/>
          <w:b/>
          <w:u w:val="single"/>
        </w:rPr>
        <w:t>NOT</w:t>
      </w:r>
      <w:r>
        <w:rPr>
          <w:rFonts w:ascii="Arial" w:hAnsi="Arial" w:cs="Arial"/>
        </w:rPr>
        <w:t xml:space="preserve"> be issued to any person other than yourself unless that person has a signed, written authorisation from you to collect certificates on your behalf.  They must also bring their own I.D with them and sign the collection register. A proforma has been include</w:t>
      </w:r>
      <w:r>
        <w:rPr>
          <w:rFonts w:ascii="Arial" w:hAnsi="Arial" w:cs="Arial"/>
        </w:rPr>
        <w:t>d within this booklet if you wish to use this for this purpose.</w:t>
      </w:r>
    </w:p>
    <w:p w14:paraId="2A1F701D" w14:textId="77777777" w:rsidR="004508D3" w:rsidRDefault="004508D3">
      <w:pPr>
        <w:jc w:val="both"/>
        <w:rPr>
          <w:rFonts w:ascii="Arial" w:hAnsi="Arial" w:cs="Arial"/>
          <w:b/>
        </w:rPr>
      </w:pPr>
    </w:p>
    <w:p w14:paraId="59C0007D" w14:textId="77777777" w:rsidR="004508D3" w:rsidRDefault="005D124B">
      <w:pPr>
        <w:numPr>
          <w:ilvl w:val="0"/>
          <w:numId w:val="12"/>
        </w:numPr>
        <w:jc w:val="both"/>
        <w:rPr>
          <w:rFonts w:ascii="Arial" w:hAnsi="Arial" w:cs="Arial"/>
        </w:rPr>
      </w:pPr>
      <w:r>
        <w:rPr>
          <w:rFonts w:ascii="Arial" w:hAnsi="Arial" w:cs="Arial"/>
        </w:rPr>
        <w:t>Once issued, certificates cannot be replaced by the school if lost or damaged and duplicates are rarely issued by exam boards.  It is very expensive and time consuming to obtain a ‘certifying</w:t>
      </w:r>
      <w:r>
        <w:rPr>
          <w:rFonts w:ascii="Arial" w:hAnsi="Arial" w:cs="Arial"/>
        </w:rPr>
        <w:t xml:space="preserve"> statement of results’ and you must obtain them by contacting the exam boards directly.</w:t>
      </w:r>
    </w:p>
    <w:p w14:paraId="03EFCA41" w14:textId="77777777" w:rsidR="004508D3" w:rsidRDefault="004508D3">
      <w:pPr>
        <w:pStyle w:val="ListParagraph"/>
        <w:jc w:val="both"/>
        <w:rPr>
          <w:rFonts w:ascii="Arial" w:hAnsi="Arial" w:cs="Arial"/>
        </w:rPr>
      </w:pPr>
    </w:p>
    <w:p w14:paraId="7D87BE7F" w14:textId="77777777" w:rsidR="004508D3" w:rsidRDefault="005D124B">
      <w:pPr>
        <w:numPr>
          <w:ilvl w:val="0"/>
          <w:numId w:val="12"/>
        </w:numPr>
        <w:jc w:val="both"/>
        <w:rPr>
          <w:rFonts w:ascii="Arial" w:hAnsi="Arial" w:cs="Arial"/>
          <w:sz w:val="28"/>
          <w:szCs w:val="28"/>
        </w:rPr>
      </w:pPr>
      <w:r>
        <w:rPr>
          <w:rFonts w:ascii="Arial" w:hAnsi="Arial" w:cs="Arial"/>
        </w:rPr>
        <w:t xml:space="preserve">IT IS VITAL THAT YOU COLLECT YOUR CERTIFICATES.  The school is obliged to hold certificates for a minimum of 12 months.  It is your responsibility to ensure these are </w:t>
      </w:r>
      <w:r>
        <w:rPr>
          <w:rFonts w:ascii="Arial" w:hAnsi="Arial" w:cs="Arial"/>
        </w:rPr>
        <w:t>collected and kept safe.  You will need to provide certificates to colleges, training providers and employers as proof of your qualifications.</w:t>
      </w:r>
    </w:p>
    <w:p w14:paraId="0B0496FD" w14:textId="77777777" w:rsidR="004508D3" w:rsidRDefault="005D124B">
      <w:pPr>
        <w:autoSpaceDE w:val="0"/>
        <w:autoSpaceDN w:val="0"/>
        <w:adjustRightInd w:val="0"/>
        <w:jc w:val="both"/>
        <w:rPr>
          <w:rFonts w:ascii="Arial" w:eastAsia="Calibri" w:hAnsi="Arial" w:cs="Arial"/>
          <w:b/>
          <w:bCs/>
          <w:u w:val="single"/>
          <w:lang w:val="en-US" w:eastAsia="en-US"/>
        </w:rPr>
      </w:pPr>
      <w:r>
        <w:rPr>
          <w:rFonts w:ascii="Arial" w:eastAsia="Calibri" w:hAnsi="Arial" w:cs="Arial"/>
          <w:b/>
          <w:bCs/>
          <w:u w:val="single"/>
          <w:lang w:val="en-US" w:eastAsia="en-US"/>
        </w:rPr>
        <w:br w:type="page"/>
        <w:t>The Use of Calculators in Exams.</w:t>
      </w:r>
    </w:p>
    <w:p w14:paraId="5F96A722" w14:textId="77777777" w:rsidR="004508D3" w:rsidRDefault="004508D3">
      <w:pPr>
        <w:autoSpaceDE w:val="0"/>
        <w:autoSpaceDN w:val="0"/>
        <w:adjustRightInd w:val="0"/>
        <w:jc w:val="both"/>
        <w:rPr>
          <w:rFonts w:ascii="Arial" w:eastAsia="Calibri" w:hAnsi="Arial" w:cs="Arial"/>
          <w:bCs/>
          <w:lang w:val="en-US" w:eastAsia="en-US"/>
        </w:rPr>
      </w:pPr>
    </w:p>
    <w:p w14:paraId="7120E71B" w14:textId="77777777" w:rsidR="004508D3" w:rsidRDefault="005D124B">
      <w:pPr>
        <w:autoSpaceDE w:val="0"/>
        <w:autoSpaceDN w:val="0"/>
        <w:adjustRightInd w:val="0"/>
        <w:jc w:val="both"/>
        <w:rPr>
          <w:rFonts w:ascii="Arial" w:eastAsia="Calibri" w:hAnsi="Arial" w:cs="Arial"/>
          <w:bCs/>
          <w:lang w:val="en-US" w:eastAsia="en-US"/>
        </w:rPr>
      </w:pPr>
      <w:r>
        <w:rPr>
          <w:rFonts w:ascii="Arial" w:eastAsia="Calibri" w:hAnsi="Arial" w:cs="Arial"/>
          <w:bCs/>
          <w:lang w:val="en-US" w:eastAsia="en-US"/>
        </w:rPr>
        <w:t>Sandymoor advises that students bring and use their own scientific calculators</w:t>
      </w:r>
      <w:r>
        <w:rPr>
          <w:rFonts w:ascii="Arial" w:eastAsia="Calibri" w:hAnsi="Arial" w:cs="Arial"/>
          <w:bCs/>
          <w:lang w:val="en-US" w:eastAsia="en-US"/>
        </w:rPr>
        <w:t xml:space="preserve"> for exams.  They should ensure that they are familiar with the use of the calculator which will save time during the exam.  Candidates who need to borrow calculators may waste valuable time during the exam as they may be unfamiliar with them.  There are v</w:t>
      </w:r>
      <w:r>
        <w:rPr>
          <w:rFonts w:ascii="Arial" w:eastAsia="Calibri" w:hAnsi="Arial" w:cs="Arial"/>
          <w:bCs/>
          <w:lang w:val="en-US" w:eastAsia="en-US"/>
        </w:rPr>
        <w:t>ery few calculators available to borrow in the exam room and some students may be disadvantaged if they fail to bring their own equipment.</w:t>
      </w:r>
    </w:p>
    <w:p w14:paraId="5B95CD12" w14:textId="77777777" w:rsidR="004508D3" w:rsidRDefault="004508D3">
      <w:pPr>
        <w:autoSpaceDE w:val="0"/>
        <w:autoSpaceDN w:val="0"/>
        <w:adjustRightInd w:val="0"/>
        <w:jc w:val="both"/>
        <w:rPr>
          <w:rFonts w:ascii="Arial" w:eastAsia="Calibri" w:hAnsi="Arial" w:cs="Arial"/>
          <w:b/>
          <w:bCs/>
          <w:u w:val="single"/>
          <w:lang w:val="en-US" w:eastAsia="en-US"/>
        </w:rPr>
      </w:pPr>
    </w:p>
    <w:p w14:paraId="2F4C2A87" w14:textId="77777777" w:rsidR="004508D3" w:rsidRDefault="005D124B">
      <w:pPr>
        <w:autoSpaceDE w:val="0"/>
        <w:autoSpaceDN w:val="0"/>
        <w:adjustRightInd w:val="0"/>
        <w:jc w:val="both"/>
        <w:rPr>
          <w:rFonts w:ascii="Arial" w:eastAsia="Calibri" w:hAnsi="Arial" w:cs="Arial"/>
          <w:b/>
          <w:bCs/>
          <w:u w:val="single"/>
          <w:lang w:val="en-US" w:eastAsia="en-US"/>
        </w:rPr>
      </w:pPr>
      <w:r>
        <w:rPr>
          <w:rFonts w:ascii="Arial" w:eastAsia="Calibri" w:hAnsi="Arial" w:cs="Arial"/>
          <w:b/>
          <w:bCs/>
          <w:u w:val="single"/>
          <w:lang w:val="en-US" w:eastAsia="en-US"/>
        </w:rPr>
        <w:t>JCQ - Important information about the use of calculators in exams</w:t>
      </w:r>
    </w:p>
    <w:p w14:paraId="5220BBB2" w14:textId="77777777" w:rsidR="004508D3" w:rsidRDefault="004508D3">
      <w:pPr>
        <w:autoSpaceDE w:val="0"/>
        <w:autoSpaceDN w:val="0"/>
        <w:adjustRightInd w:val="0"/>
        <w:jc w:val="both"/>
        <w:rPr>
          <w:rFonts w:ascii="Arial" w:eastAsia="Calibri" w:hAnsi="Arial" w:cs="Arial"/>
          <w:b/>
          <w:bCs/>
          <w:u w:val="single"/>
          <w:lang w:val="en-US" w:eastAsia="en-US"/>
        </w:rPr>
      </w:pPr>
    </w:p>
    <w:p w14:paraId="5185BE08" w14:textId="77777777" w:rsidR="004508D3" w:rsidRDefault="005D124B">
      <w:pPr>
        <w:autoSpaceDE w:val="0"/>
        <w:autoSpaceDN w:val="0"/>
        <w:adjustRightInd w:val="0"/>
        <w:jc w:val="both"/>
        <w:rPr>
          <w:rFonts w:ascii="Arial" w:eastAsia="Calibri" w:hAnsi="Arial" w:cs="Arial"/>
          <w:lang w:val="en-US" w:eastAsia="en-US"/>
        </w:rPr>
      </w:pPr>
      <w:r>
        <w:rPr>
          <w:rFonts w:ascii="Arial" w:eastAsia="Calibri" w:hAnsi="Arial" w:cs="Arial"/>
          <w:lang w:val="en-US" w:eastAsia="en-US"/>
        </w:rPr>
        <w:t xml:space="preserve">For question papers where the use of calculators </w:t>
      </w:r>
      <w:r>
        <w:rPr>
          <w:rFonts w:ascii="Arial" w:eastAsia="Calibri" w:hAnsi="Arial" w:cs="Arial"/>
          <w:lang w:val="en-US" w:eastAsia="en-US"/>
        </w:rPr>
        <w:t>is allowed, candidates are responsible for making sure that their calculators meet the awarding bodies’ regulations.</w:t>
      </w:r>
    </w:p>
    <w:p w14:paraId="13CB595B" w14:textId="77777777" w:rsidR="004508D3" w:rsidRDefault="004508D3">
      <w:pPr>
        <w:autoSpaceDE w:val="0"/>
        <w:autoSpaceDN w:val="0"/>
        <w:adjustRightInd w:val="0"/>
        <w:jc w:val="both"/>
        <w:rPr>
          <w:rFonts w:ascii="Arial" w:eastAsia="Calibri" w:hAnsi="Arial" w:cs="Arial"/>
          <w:lang w:val="en-US" w:eastAsia="en-US"/>
        </w:rPr>
      </w:pPr>
    </w:p>
    <w:p w14:paraId="54391BD2" w14:textId="77777777" w:rsidR="004508D3" w:rsidRDefault="005D124B">
      <w:pPr>
        <w:autoSpaceDE w:val="0"/>
        <w:autoSpaceDN w:val="0"/>
        <w:adjustRightInd w:val="0"/>
        <w:jc w:val="both"/>
        <w:rPr>
          <w:rFonts w:ascii="Arial" w:eastAsia="Calibri" w:hAnsi="Arial" w:cs="Arial"/>
          <w:lang w:val="en-US" w:eastAsia="en-US"/>
        </w:rPr>
      </w:pPr>
      <w:r>
        <w:rPr>
          <w:rFonts w:ascii="Arial" w:eastAsia="Calibri" w:hAnsi="Arial" w:cs="Arial"/>
          <w:lang w:val="en-US" w:eastAsia="en-US"/>
        </w:rPr>
        <w:t>The instructions set out in this section apply to all examinations unless stated otherwise in the appropriate awarding body’s subject-spec</w:t>
      </w:r>
      <w:r>
        <w:rPr>
          <w:rFonts w:ascii="Arial" w:eastAsia="Calibri" w:hAnsi="Arial" w:cs="Arial"/>
          <w:lang w:val="en-US" w:eastAsia="en-US"/>
        </w:rPr>
        <w:t>ific instructions.</w:t>
      </w:r>
    </w:p>
    <w:p w14:paraId="6D9C8D39" w14:textId="77777777" w:rsidR="004508D3" w:rsidRDefault="004508D3">
      <w:pPr>
        <w:autoSpaceDE w:val="0"/>
        <w:autoSpaceDN w:val="0"/>
        <w:adjustRightInd w:val="0"/>
        <w:jc w:val="both"/>
        <w:rPr>
          <w:rFonts w:ascii="Arial" w:eastAsia="Calibri" w:hAnsi="Arial" w:cs="Arial"/>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4508D3" w14:paraId="32C9B269" w14:textId="77777777">
        <w:tc>
          <w:tcPr>
            <w:tcW w:w="4788" w:type="dxa"/>
          </w:tcPr>
          <w:p w14:paraId="3A2CEFB9" w14:textId="77777777" w:rsidR="004508D3" w:rsidRDefault="005D124B">
            <w:pPr>
              <w:autoSpaceDE w:val="0"/>
              <w:autoSpaceDN w:val="0"/>
              <w:adjustRightInd w:val="0"/>
              <w:jc w:val="both"/>
              <w:rPr>
                <w:rFonts w:ascii="Arial" w:eastAsia="Calibri" w:hAnsi="Arial" w:cs="Arial"/>
                <w:b/>
                <w:bCs/>
                <w:lang w:val="en-US" w:eastAsia="en-US"/>
              </w:rPr>
            </w:pPr>
            <w:r>
              <w:rPr>
                <w:rFonts w:ascii="Arial" w:eastAsia="Calibri" w:hAnsi="Arial" w:cs="Arial"/>
                <w:b/>
                <w:bCs/>
                <w:lang w:val="en-US" w:eastAsia="en-US"/>
              </w:rPr>
              <w:t>Candidates should be told these regulations beforehand.</w:t>
            </w:r>
          </w:p>
          <w:p w14:paraId="64E7D7B9" w14:textId="77777777" w:rsidR="004508D3" w:rsidRDefault="005D124B">
            <w:pPr>
              <w:autoSpaceDE w:val="0"/>
              <w:autoSpaceDN w:val="0"/>
              <w:adjustRightInd w:val="0"/>
              <w:jc w:val="both"/>
              <w:rPr>
                <w:rFonts w:ascii="Arial" w:eastAsia="Calibri" w:hAnsi="Arial" w:cs="Arial"/>
                <w:b/>
                <w:bCs/>
                <w:lang w:val="en-US" w:eastAsia="en-US"/>
              </w:rPr>
            </w:pPr>
            <w:r>
              <w:rPr>
                <w:rFonts w:ascii="Arial" w:eastAsia="Calibri" w:hAnsi="Arial" w:cs="Arial"/>
                <w:b/>
                <w:bCs/>
                <w:lang w:val="en-US" w:eastAsia="en-US"/>
              </w:rPr>
              <w:t>Calculators must be:</w:t>
            </w:r>
          </w:p>
          <w:p w14:paraId="3174EB4E" w14:textId="77777777" w:rsidR="004508D3" w:rsidRDefault="005D124B">
            <w:pPr>
              <w:numPr>
                <w:ilvl w:val="0"/>
                <w:numId w:val="20"/>
              </w:numPr>
              <w:autoSpaceDE w:val="0"/>
              <w:autoSpaceDN w:val="0"/>
              <w:adjustRightInd w:val="0"/>
              <w:spacing w:line="276" w:lineRule="auto"/>
              <w:ind w:left="714" w:hanging="357"/>
              <w:jc w:val="both"/>
              <w:rPr>
                <w:rFonts w:ascii="Arial" w:eastAsia="Calibri" w:hAnsi="Arial" w:cs="Arial"/>
                <w:lang w:val="en-US" w:eastAsia="en-US"/>
              </w:rPr>
            </w:pPr>
            <w:r>
              <w:rPr>
                <w:rFonts w:ascii="Arial" w:eastAsia="Calibri" w:hAnsi="Arial" w:cs="Arial"/>
                <w:lang w:val="en-US" w:eastAsia="en-US"/>
              </w:rPr>
              <w:t>of a size suitable for use on the</w:t>
            </w:r>
          </w:p>
          <w:p w14:paraId="1DC21A22" w14:textId="77777777" w:rsidR="004508D3" w:rsidRDefault="005D124B">
            <w:pPr>
              <w:autoSpaceDE w:val="0"/>
              <w:autoSpaceDN w:val="0"/>
              <w:adjustRightInd w:val="0"/>
              <w:spacing w:line="276" w:lineRule="auto"/>
              <w:ind w:left="714"/>
              <w:jc w:val="both"/>
              <w:rPr>
                <w:rFonts w:ascii="Arial" w:eastAsia="Calibri" w:hAnsi="Arial" w:cs="Arial"/>
                <w:lang w:val="en-US" w:eastAsia="en-US"/>
              </w:rPr>
            </w:pPr>
            <w:r>
              <w:rPr>
                <w:rFonts w:ascii="Arial" w:eastAsia="Calibri" w:hAnsi="Arial" w:cs="Arial"/>
                <w:lang w:val="en-US" w:eastAsia="en-US"/>
              </w:rPr>
              <w:t>desk;</w:t>
            </w:r>
          </w:p>
          <w:p w14:paraId="6E43A4D2" w14:textId="77777777" w:rsidR="004508D3" w:rsidRDefault="005D124B">
            <w:pPr>
              <w:numPr>
                <w:ilvl w:val="0"/>
                <w:numId w:val="19"/>
              </w:numPr>
              <w:autoSpaceDE w:val="0"/>
              <w:autoSpaceDN w:val="0"/>
              <w:adjustRightInd w:val="0"/>
              <w:spacing w:line="276" w:lineRule="auto"/>
              <w:ind w:left="714" w:hanging="357"/>
              <w:jc w:val="both"/>
              <w:rPr>
                <w:rFonts w:ascii="Arial" w:eastAsia="Calibri" w:hAnsi="Arial" w:cs="Arial"/>
                <w:lang w:val="en-US" w:eastAsia="en-US"/>
              </w:rPr>
            </w:pPr>
            <w:r>
              <w:rPr>
                <w:rFonts w:ascii="Arial" w:eastAsia="Calibri" w:hAnsi="Arial" w:cs="Arial"/>
                <w:lang w:val="en-US" w:eastAsia="en-US"/>
              </w:rPr>
              <w:t>either battery or solar powered</w:t>
            </w:r>
          </w:p>
          <w:p w14:paraId="2AEB28D0" w14:textId="77777777" w:rsidR="004508D3" w:rsidRDefault="005D124B">
            <w:pPr>
              <w:numPr>
                <w:ilvl w:val="0"/>
                <w:numId w:val="19"/>
              </w:numPr>
              <w:autoSpaceDE w:val="0"/>
              <w:autoSpaceDN w:val="0"/>
              <w:adjustRightInd w:val="0"/>
              <w:spacing w:line="276" w:lineRule="auto"/>
              <w:ind w:left="714" w:hanging="357"/>
              <w:jc w:val="both"/>
              <w:rPr>
                <w:rFonts w:ascii="Arial" w:eastAsia="Calibri" w:hAnsi="Arial" w:cs="Arial"/>
                <w:lang w:val="en-US" w:eastAsia="en-US"/>
              </w:rPr>
            </w:pPr>
            <w:r>
              <w:rPr>
                <w:rFonts w:ascii="Arial" w:eastAsia="Calibri" w:hAnsi="Arial" w:cs="Arial"/>
                <w:lang w:val="en-US" w:eastAsia="en-US"/>
              </w:rPr>
              <w:t>free of lids, cases and covers which have printed instructions or formulas</w:t>
            </w:r>
          </w:p>
          <w:p w14:paraId="675E05EE" w14:textId="77777777" w:rsidR="004508D3" w:rsidRDefault="004508D3">
            <w:pPr>
              <w:autoSpaceDE w:val="0"/>
              <w:autoSpaceDN w:val="0"/>
              <w:adjustRightInd w:val="0"/>
              <w:jc w:val="both"/>
              <w:rPr>
                <w:rFonts w:ascii="Arial" w:eastAsia="Calibri" w:hAnsi="Arial" w:cs="Arial"/>
                <w:lang w:val="en-US" w:eastAsia="en-US"/>
              </w:rPr>
            </w:pPr>
          </w:p>
        </w:tc>
        <w:tc>
          <w:tcPr>
            <w:tcW w:w="4788" w:type="dxa"/>
            <w:vMerge w:val="restart"/>
          </w:tcPr>
          <w:p w14:paraId="61F3808F" w14:textId="77777777" w:rsidR="004508D3" w:rsidRDefault="005D124B">
            <w:pPr>
              <w:autoSpaceDE w:val="0"/>
              <w:autoSpaceDN w:val="0"/>
              <w:adjustRightInd w:val="0"/>
              <w:jc w:val="both"/>
              <w:rPr>
                <w:rFonts w:ascii="Arial" w:eastAsia="Calibri" w:hAnsi="Arial" w:cs="Arial"/>
                <w:b/>
                <w:bCs/>
                <w:lang w:val="en-US" w:eastAsia="en-US"/>
              </w:rPr>
            </w:pPr>
            <w:r>
              <w:rPr>
                <w:rFonts w:ascii="Arial" w:eastAsia="Calibri" w:hAnsi="Arial" w:cs="Arial"/>
                <w:b/>
                <w:bCs/>
                <w:lang w:val="en-US" w:eastAsia="en-US"/>
              </w:rPr>
              <w:t>Calculators</w:t>
            </w:r>
            <w:r>
              <w:rPr>
                <w:rFonts w:ascii="Arial" w:eastAsia="Calibri" w:hAnsi="Arial" w:cs="Arial"/>
                <w:b/>
                <w:bCs/>
                <w:lang w:val="en-US" w:eastAsia="en-US"/>
              </w:rPr>
              <w:t xml:space="preserve"> must not:</w:t>
            </w:r>
          </w:p>
          <w:p w14:paraId="3E88B0C8" w14:textId="77777777" w:rsidR="004508D3" w:rsidRDefault="005D124B">
            <w:pPr>
              <w:numPr>
                <w:ilvl w:val="0"/>
                <w:numId w:val="21"/>
              </w:numPr>
              <w:autoSpaceDE w:val="0"/>
              <w:autoSpaceDN w:val="0"/>
              <w:adjustRightInd w:val="0"/>
              <w:spacing w:after="200" w:line="276" w:lineRule="auto"/>
              <w:ind w:left="315" w:hanging="315"/>
              <w:jc w:val="both"/>
              <w:rPr>
                <w:rFonts w:ascii="Arial" w:eastAsia="Calibri" w:hAnsi="Arial" w:cs="Arial"/>
                <w:lang w:val="en-US" w:eastAsia="en-US"/>
              </w:rPr>
            </w:pPr>
            <w:r>
              <w:rPr>
                <w:rFonts w:ascii="Arial" w:eastAsia="Calibri" w:hAnsi="Arial" w:cs="Arial"/>
                <w:lang w:val="en-US" w:eastAsia="en-US"/>
              </w:rPr>
              <w:t>be designed or adapted to offer any of these facilities: -</w:t>
            </w:r>
          </w:p>
          <w:p w14:paraId="024E1472" w14:textId="77777777" w:rsidR="004508D3" w:rsidRDefault="005D124B">
            <w:pPr>
              <w:numPr>
                <w:ilvl w:val="0"/>
                <w:numId w:val="19"/>
              </w:numPr>
              <w:autoSpaceDE w:val="0"/>
              <w:autoSpaceDN w:val="0"/>
              <w:adjustRightInd w:val="0"/>
              <w:spacing w:line="276" w:lineRule="auto"/>
              <w:jc w:val="both"/>
              <w:rPr>
                <w:rFonts w:ascii="Arial" w:eastAsia="Calibri" w:hAnsi="Arial" w:cs="Arial"/>
                <w:lang w:val="en-US" w:eastAsia="en-US"/>
              </w:rPr>
            </w:pPr>
            <w:r>
              <w:rPr>
                <w:rFonts w:ascii="Arial" w:eastAsia="Calibri" w:hAnsi="Arial" w:cs="Arial"/>
                <w:lang w:val="en-US" w:eastAsia="en-US"/>
              </w:rPr>
              <w:t>language translators;</w:t>
            </w:r>
          </w:p>
          <w:p w14:paraId="2DB7DED5" w14:textId="77777777" w:rsidR="004508D3" w:rsidRDefault="005D124B">
            <w:pPr>
              <w:numPr>
                <w:ilvl w:val="0"/>
                <w:numId w:val="19"/>
              </w:numPr>
              <w:autoSpaceDE w:val="0"/>
              <w:autoSpaceDN w:val="0"/>
              <w:adjustRightInd w:val="0"/>
              <w:spacing w:line="276" w:lineRule="auto"/>
              <w:jc w:val="both"/>
              <w:rPr>
                <w:rFonts w:ascii="Arial" w:eastAsia="Calibri" w:hAnsi="Arial" w:cs="Arial"/>
                <w:lang w:val="en-US" w:eastAsia="en-US"/>
              </w:rPr>
            </w:pPr>
            <w:r>
              <w:rPr>
                <w:rFonts w:ascii="Arial" w:eastAsia="Calibri" w:hAnsi="Arial" w:cs="Arial"/>
                <w:lang w:val="en-US" w:eastAsia="en-US"/>
              </w:rPr>
              <w:t>symbolic algebra manipulation;</w:t>
            </w:r>
          </w:p>
          <w:p w14:paraId="520F09EC" w14:textId="77777777" w:rsidR="004508D3" w:rsidRDefault="005D124B">
            <w:pPr>
              <w:numPr>
                <w:ilvl w:val="0"/>
                <w:numId w:val="19"/>
              </w:numPr>
              <w:autoSpaceDE w:val="0"/>
              <w:autoSpaceDN w:val="0"/>
              <w:adjustRightInd w:val="0"/>
              <w:spacing w:line="276" w:lineRule="auto"/>
              <w:jc w:val="both"/>
              <w:rPr>
                <w:rFonts w:ascii="Arial" w:eastAsia="Calibri" w:hAnsi="Arial" w:cs="Arial"/>
                <w:lang w:val="en-US" w:eastAsia="en-US"/>
              </w:rPr>
            </w:pPr>
            <w:r>
              <w:rPr>
                <w:rFonts w:ascii="Arial" w:eastAsia="Calibri" w:hAnsi="Arial" w:cs="Arial"/>
                <w:lang w:val="en-US" w:eastAsia="en-US"/>
              </w:rPr>
              <w:t>symbolic differentiation or integration;</w:t>
            </w:r>
          </w:p>
          <w:p w14:paraId="1A89F5BD" w14:textId="77777777" w:rsidR="004508D3" w:rsidRDefault="005D124B">
            <w:pPr>
              <w:numPr>
                <w:ilvl w:val="0"/>
                <w:numId w:val="19"/>
              </w:numPr>
              <w:autoSpaceDE w:val="0"/>
              <w:autoSpaceDN w:val="0"/>
              <w:adjustRightInd w:val="0"/>
              <w:spacing w:line="276" w:lineRule="auto"/>
              <w:ind w:left="741"/>
              <w:jc w:val="both"/>
              <w:rPr>
                <w:rFonts w:ascii="Arial" w:eastAsia="Calibri" w:hAnsi="Arial" w:cs="Arial"/>
                <w:lang w:val="en-US" w:eastAsia="en-US"/>
              </w:rPr>
            </w:pPr>
            <w:r>
              <w:rPr>
                <w:rFonts w:ascii="Arial" w:eastAsia="Calibri" w:hAnsi="Arial" w:cs="Arial"/>
                <w:lang w:val="en-US" w:eastAsia="en-US"/>
              </w:rPr>
              <w:t>communication with other machines or the internet.</w:t>
            </w:r>
          </w:p>
          <w:p w14:paraId="2FC17F8B" w14:textId="77777777" w:rsidR="004508D3" w:rsidRDefault="004508D3">
            <w:pPr>
              <w:autoSpaceDE w:val="0"/>
              <w:autoSpaceDN w:val="0"/>
              <w:adjustRightInd w:val="0"/>
              <w:ind w:left="741"/>
              <w:jc w:val="both"/>
              <w:rPr>
                <w:rFonts w:ascii="Arial" w:eastAsia="Calibri" w:hAnsi="Arial" w:cs="Arial"/>
                <w:lang w:val="en-US" w:eastAsia="en-US"/>
              </w:rPr>
            </w:pPr>
          </w:p>
          <w:p w14:paraId="18E79FD9" w14:textId="77777777" w:rsidR="004508D3" w:rsidRDefault="005D124B">
            <w:pPr>
              <w:numPr>
                <w:ilvl w:val="0"/>
                <w:numId w:val="21"/>
              </w:numPr>
              <w:autoSpaceDE w:val="0"/>
              <w:autoSpaceDN w:val="0"/>
              <w:adjustRightInd w:val="0"/>
              <w:spacing w:after="200" w:line="276" w:lineRule="auto"/>
              <w:ind w:left="315" w:hanging="283"/>
              <w:jc w:val="both"/>
              <w:rPr>
                <w:rFonts w:ascii="Arial" w:eastAsia="Calibri" w:hAnsi="Arial" w:cs="Arial"/>
                <w:lang w:val="en-US" w:eastAsia="en-US"/>
              </w:rPr>
            </w:pPr>
            <w:r>
              <w:rPr>
                <w:rFonts w:ascii="Arial" w:eastAsia="Calibri" w:hAnsi="Arial" w:cs="Arial"/>
                <w:lang w:val="en-US" w:eastAsia="en-US"/>
              </w:rPr>
              <w:t xml:space="preserve">be borrowed from another candidate </w:t>
            </w:r>
            <w:r>
              <w:rPr>
                <w:rFonts w:ascii="Arial" w:eastAsia="Calibri" w:hAnsi="Arial" w:cs="Arial"/>
                <w:lang w:val="en-US" w:eastAsia="en-US"/>
              </w:rPr>
              <w:t>during an examination for any reason; *</w:t>
            </w:r>
          </w:p>
          <w:p w14:paraId="510F7BE4" w14:textId="77777777" w:rsidR="004508D3" w:rsidRDefault="005D124B">
            <w:pPr>
              <w:numPr>
                <w:ilvl w:val="0"/>
                <w:numId w:val="21"/>
              </w:numPr>
              <w:autoSpaceDE w:val="0"/>
              <w:autoSpaceDN w:val="0"/>
              <w:adjustRightInd w:val="0"/>
              <w:spacing w:after="200" w:line="276" w:lineRule="auto"/>
              <w:ind w:left="315" w:hanging="283"/>
              <w:jc w:val="both"/>
              <w:rPr>
                <w:rFonts w:ascii="Arial" w:eastAsia="Calibri" w:hAnsi="Arial" w:cs="Arial"/>
                <w:lang w:val="en-US" w:eastAsia="en-US"/>
              </w:rPr>
            </w:pPr>
            <w:r>
              <w:rPr>
                <w:rFonts w:ascii="Arial" w:eastAsia="Calibri" w:hAnsi="Arial" w:cs="Arial"/>
                <w:lang w:val="en-US" w:eastAsia="en-US"/>
              </w:rPr>
              <w:t>have retrievable information stored in them - this includes: -</w:t>
            </w:r>
          </w:p>
          <w:p w14:paraId="25B1DCDC" w14:textId="77777777" w:rsidR="004508D3" w:rsidRDefault="005D124B">
            <w:pPr>
              <w:numPr>
                <w:ilvl w:val="0"/>
                <w:numId w:val="19"/>
              </w:numPr>
              <w:autoSpaceDE w:val="0"/>
              <w:autoSpaceDN w:val="0"/>
              <w:adjustRightInd w:val="0"/>
              <w:spacing w:line="276" w:lineRule="auto"/>
              <w:ind w:left="714" w:hanging="357"/>
              <w:jc w:val="both"/>
              <w:rPr>
                <w:rFonts w:ascii="Arial" w:eastAsia="Calibri" w:hAnsi="Arial" w:cs="Arial"/>
                <w:lang w:val="en-US" w:eastAsia="en-US"/>
              </w:rPr>
            </w:pPr>
            <w:r>
              <w:rPr>
                <w:rFonts w:ascii="Arial" w:eastAsia="Calibri" w:hAnsi="Arial" w:cs="Arial"/>
                <w:lang w:val="en-US" w:eastAsia="en-US"/>
              </w:rPr>
              <w:t>databanks;</w:t>
            </w:r>
          </w:p>
          <w:p w14:paraId="20EB928B" w14:textId="77777777" w:rsidR="004508D3" w:rsidRDefault="005D124B">
            <w:pPr>
              <w:numPr>
                <w:ilvl w:val="0"/>
                <w:numId w:val="19"/>
              </w:numPr>
              <w:autoSpaceDE w:val="0"/>
              <w:autoSpaceDN w:val="0"/>
              <w:adjustRightInd w:val="0"/>
              <w:spacing w:line="276" w:lineRule="auto"/>
              <w:ind w:left="714" w:hanging="357"/>
              <w:jc w:val="both"/>
              <w:rPr>
                <w:rFonts w:ascii="Arial" w:eastAsia="Calibri" w:hAnsi="Arial" w:cs="Arial"/>
                <w:lang w:val="en-US" w:eastAsia="en-US"/>
              </w:rPr>
            </w:pPr>
            <w:r>
              <w:rPr>
                <w:rFonts w:ascii="Arial" w:eastAsia="Calibri" w:hAnsi="Arial" w:cs="Arial"/>
                <w:lang w:val="en-US" w:eastAsia="en-US"/>
              </w:rPr>
              <w:t>dictionaries;</w:t>
            </w:r>
          </w:p>
          <w:p w14:paraId="1C90009F" w14:textId="77777777" w:rsidR="004508D3" w:rsidRDefault="005D124B">
            <w:pPr>
              <w:numPr>
                <w:ilvl w:val="0"/>
                <w:numId w:val="19"/>
              </w:numPr>
              <w:autoSpaceDE w:val="0"/>
              <w:autoSpaceDN w:val="0"/>
              <w:adjustRightInd w:val="0"/>
              <w:spacing w:line="276" w:lineRule="auto"/>
              <w:ind w:left="714" w:hanging="357"/>
              <w:jc w:val="both"/>
              <w:rPr>
                <w:rFonts w:ascii="Arial" w:eastAsia="Calibri" w:hAnsi="Arial" w:cs="Arial"/>
                <w:lang w:val="en-US" w:eastAsia="en-US"/>
              </w:rPr>
            </w:pPr>
            <w:r>
              <w:rPr>
                <w:rFonts w:ascii="Arial" w:eastAsia="Calibri" w:hAnsi="Arial" w:cs="Arial"/>
                <w:lang w:val="en-US" w:eastAsia="en-US"/>
              </w:rPr>
              <w:t>mathematical formulas;</w:t>
            </w:r>
          </w:p>
          <w:p w14:paraId="4B9760B5" w14:textId="77777777" w:rsidR="004508D3" w:rsidRDefault="005D124B">
            <w:pPr>
              <w:numPr>
                <w:ilvl w:val="0"/>
                <w:numId w:val="19"/>
              </w:numPr>
              <w:autoSpaceDE w:val="0"/>
              <w:autoSpaceDN w:val="0"/>
              <w:adjustRightInd w:val="0"/>
              <w:spacing w:line="276" w:lineRule="auto"/>
              <w:ind w:left="714" w:hanging="357"/>
              <w:jc w:val="both"/>
              <w:rPr>
                <w:rFonts w:ascii="Arial" w:eastAsia="Calibri" w:hAnsi="Arial" w:cs="Arial"/>
                <w:lang w:val="en-US" w:eastAsia="en-US"/>
              </w:rPr>
            </w:pPr>
            <w:r>
              <w:rPr>
                <w:rFonts w:ascii="Arial" w:eastAsia="Calibri" w:hAnsi="Arial" w:cs="Arial"/>
                <w:lang w:val="en-US" w:eastAsia="en-US"/>
              </w:rPr>
              <w:t>text.</w:t>
            </w:r>
          </w:p>
        </w:tc>
      </w:tr>
      <w:tr w:rsidR="004508D3" w14:paraId="49D07339" w14:textId="77777777">
        <w:tc>
          <w:tcPr>
            <w:tcW w:w="4788" w:type="dxa"/>
          </w:tcPr>
          <w:p w14:paraId="5C619942" w14:textId="77777777" w:rsidR="004508D3" w:rsidRDefault="005D124B">
            <w:pPr>
              <w:autoSpaceDE w:val="0"/>
              <w:autoSpaceDN w:val="0"/>
              <w:adjustRightInd w:val="0"/>
              <w:jc w:val="both"/>
              <w:rPr>
                <w:rFonts w:ascii="Arial" w:eastAsia="Calibri" w:hAnsi="Arial" w:cs="Arial"/>
                <w:b/>
                <w:bCs/>
                <w:lang w:val="en-US" w:eastAsia="en-US"/>
              </w:rPr>
            </w:pPr>
            <w:r>
              <w:rPr>
                <w:rFonts w:ascii="Arial" w:eastAsia="Calibri" w:hAnsi="Arial" w:cs="Arial"/>
                <w:b/>
                <w:bCs/>
                <w:lang w:val="en-US" w:eastAsia="en-US"/>
              </w:rPr>
              <w:t>The candidate is responsible for the</w:t>
            </w:r>
          </w:p>
          <w:p w14:paraId="40891ACB" w14:textId="77777777" w:rsidR="004508D3" w:rsidRDefault="005D124B">
            <w:pPr>
              <w:autoSpaceDE w:val="0"/>
              <w:autoSpaceDN w:val="0"/>
              <w:adjustRightInd w:val="0"/>
              <w:jc w:val="both"/>
              <w:rPr>
                <w:rFonts w:ascii="Arial" w:eastAsia="Calibri" w:hAnsi="Arial" w:cs="Arial"/>
                <w:b/>
                <w:bCs/>
                <w:lang w:val="en-US" w:eastAsia="en-US"/>
              </w:rPr>
            </w:pPr>
            <w:r>
              <w:rPr>
                <w:rFonts w:ascii="Arial" w:eastAsia="Calibri" w:hAnsi="Arial" w:cs="Arial"/>
                <w:b/>
                <w:bCs/>
                <w:lang w:val="en-US" w:eastAsia="en-US"/>
              </w:rPr>
              <w:t>following:</w:t>
            </w:r>
          </w:p>
          <w:p w14:paraId="2F39C00D" w14:textId="77777777" w:rsidR="004508D3" w:rsidRDefault="005D124B">
            <w:pPr>
              <w:numPr>
                <w:ilvl w:val="0"/>
                <w:numId w:val="19"/>
              </w:numPr>
              <w:autoSpaceDE w:val="0"/>
              <w:autoSpaceDN w:val="0"/>
              <w:adjustRightInd w:val="0"/>
              <w:spacing w:line="276" w:lineRule="auto"/>
              <w:ind w:left="714" w:hanging="357"/>
              <w:jc w:val="both"/>
              <w:rPr>
                <w:rFonts w:ascii="Arial" w:eastAsia="Calibri" w:hAnsi="Arial" w:cs="Arial"/>
                <w:lang w:val="en-US" w:eastAsia="en-US"/>
              </w:rPr>
            </w:pPr>
            <w:r>
              <w:rPr>
                <w:rFonts w:ascii="Arial" w:eastAsia="Calibri" w:hAnsi="Arial" w:cs="Arial"/>
                <w:lang w:val="en-US" w:eastAsia="en-US"/>
              </w:rPr>
              <w:t>the calculator’s power supply;</w:t>
            </w:r>
          </w:p>
          <w:p w14:paraId="36691919" w14:textId="77777777" w:rsidR="004508D3" w:rsidRDefault="005D124B">
            <w:pPr>
              <w:numPr>
                <w:ilvl w:val="0"/>
                <w:numId w:val="19"/>
              </w:numPr>
              <w:autoSpaceDE w:val="0"/>
              <w:autoSpaceDN w:val="0"/>
              <w:adjustRightInd w:val="0"/>
              <w:spacing w:line="276" w:lineRule="auto"/>
              <w:ind w:left="714" w:hanging="357"/>
              <w:jc w:val="both"/>
              <w:rPr>
                <w:rFonts w:ascii="Arial" w:eastAsia="Calibri" w:hAnsi="Arial" w:cs="Arial"/>
                <w:lang w:val="en-US" w:eastAsia="en-US"/>
              </w:rPr>
            </w:pPr>
            <w:r>
              <w:rPr>
                <w:rFonts w:ascii="Arial" w:eastAsia="Calibri" w:hAnsi="Arial" w:cs="Arial"/>
                <w:lang w:val="en-US" w:eastAsia="en-US"/>
              </w:rPr>
              <w:t xml:space="preserve">the calculator’s </w:t>
            </w:r>
            <w:r>
              <w:rPr>
                <w:rFonts w:ascii="Arial" w:eastAsia="Calibri" w:hAnsi="Arial" w:cs="Arial"/>
                <w:lang w:val="en-US" w:eastAsia="en-US"/>
              </w:rPr>
              <w:t>working condition.</w:t>
            </w:r>
          </w:p>
          <w:p w14:paraId="0A4F7224" w14:textId="77777777" w:rsidR="004508D3" w:rsidRDefault="004508D3">
            <w:pPr>
              <w:autoSpaceDE w:val="0"/>
              <w:autoSpaceDN w:val="0"/>
              <w:adjustRightInd w:val="0"/>
              <w:jc w:val="both"/>
              <w:rPr>
                <w:rFonts w:ascii="Arial" w:eastAsia="Calibri" w:hAnsi="Arial" w:cs="Arial"/>
                <w:lang w:val="en-US" w:eastAsia="en-US"/>
              </w:rPr>
            </w:pPr>
          </w:p>
        </w:tc>
        <w:tc>
          <w:tcPr>
            <w:tcW w:w="4788" w:type="dxa"/>
            <w:vMerge/>
          </w:tcPr>
          <w:p w14:paraId="5AE48A43" w14:textId="77777777" w:rsidR="004508D3" w:rsidRDefault="004508D3">
            <w:pPr>
              <w:autoSpaceDE w:val="0"/>
              <w:autoSpaceDN w:val="0"/>
              <w:adjustRightInd w:val="0"/>
              <w:jc w:val="both"/>
              <w:rPr>
                <w:rFonts w:ascii="Arial" w:eastAsia="Calibri" w:hAnsi="Arial" w:cs="Arial"/>
                <w:lang w:val="en-US" w:eastAsia="en-US"/>
              </w:rPr>
            </w:pPr>
          </w:p>
        </w:tc>
      </w:tr>
    </w:tbl>
    <w:p w14:paraId="50F40DEB" w14:textId="77777777" w:rsidR="004508D3" w:rsidRDefault="004508D3">
      <w:pPr>
        <w:autoSpaceDE w:val="0"/>
        <w:autoSpaceDN w:val="0"/>
        <w:adjustRightInd w:val="0"/>
        <w:jc w:val="both"/>
        <w:rPr>
          <w:rFonts w:ascii="Arial" w:eastAsia="Calibri" w:hAnsi="Arial" w:cs="Arial"/>
          <w:lang w:val="en-US" w:eastAsia="en-US"/>
        </w:rPr>
      </w:pPr>
    </w:p>
    <w:p w14:paraId="44655F7A" w14:textId="77777777" w:rsidR="004508D3" w:rsidRDefault="005D124B">
      <w:pPr>
        <w:autoSpaceDE w:val="0"/>
        <w:autoSpaceDN w:val="0"/>
        <w:adjustRightInd w:val="0"/>
        <w:jc w:val="both"/>
        <w:rPr>
          <w:rFonts w:ascii="Arial" w:eastAsia="Calibri" w:hAnsi="Arial" w:cs="Arial"/>
          <w:lang w:val="en-US" w:eastAsia="en-US"/>
        </w:rPr>
      </w:pPr>
      <w:r>
        <w:rPr>
          <w:rFonts w:ascii="Arial" w:eastAsia="Calibri" w:hAnsi="Arial" w:cs="Arial"/>
          <w:b/>
          <w:bCs/>
          <w:lang w:val="en-US" w:eastAsia="en-US"/>
        </w:rPr>
        <w:t>Advice:</w:t>
      </w:r>
      <w:r>
        <w:rPr>
          <w:rFonts w:ascii="Arial" w:eastAsia="Calibri" w:hAnsi="Arial" w:cs="Arial"/>
          <w:lang w:val="en-US" w:eastAsia="en-US"/>
        </w:rPr>
        <w:t>* An invigilator may give a candidate a replacement calculator, if available.</w:t>
      </w:r>
    </w:p>
    <w:p w14:paraId="77A52294" w14:textId="77777777" w:rsidR="004508D3" w:rsidRDefault="004508D3">
      <w:pPr>
        <w:autoSpaceDE w:val="0"/>
        <w:autoSpaceDN w:val="0"/>
        <w:adjustRightInd w:val="0"/>
        <w:jc w:val="both"/>
        <w:rPr>
          <w:rFonts w:ascii="Arial" w:eastAsia="Calibri" w:hAnsi="Arial" w:cs="Arial"/>
          <w:b/>
          <w:bCs/>
          <w:lang w:val="en-US" w:eastAsia="en-US"/>
        </w:rPr>
      </w:pPr>
    </w:p>
    <w:p w14:paraId="4EC9715A" w14:textId="77777777" w:rsidR="004508D3" w:rsidRDefault="005D124B">
      <w:pPr>
        <w:autoSpaceDE w:val="0"/>
        <w:autoSpaceDN w:val="0"/>
        <w:adjustRightInd w:val="0"/>
        <w:jc w:val="both"/>
        <w:rPr>
          <w:rFonts w:ascii="Arial" w:eastAsia="Calibri" w:hAnsi="Arial" w:cs="Arial"/>
          <w:bCs/>
          <w:lang w:val="en-US" w:eastAsia="en-US"/>
        </w:rPr>
      </w:pPr>
      <w:r>
        <w:rPr>
          <w:rFonts w:ascii="Arial" w:eastAsia="Calibri" w:hAnsi="Arial" w:cs="Arial"/>
          <w:bCs/>
          <w:lang w:val="en-US" w:eastAsia="en-US"/>
        </w:rPr>
        <w:t>Where access is permitted to a calculator for part of an examination, it will normally be acceptable for candidates to place their calculators on t</w:t>
      </w:r>
      <w:r>
        <w:rPr>
          <w:rFonts w:ascii="Arial" w:eastAsia="Calibri" w:hAnsi="Arial" w:cs="Arial"/>
          <w:bCs/>
          <w:lang w:val="en-US" w:eastAsia="en-US"/>
        </w:rPr>
        <w:t>he floor under their desks in sight of the invigilator(s) for the non-calculator section of the exam.</w:t>
      </w:r>
    </w:p>
    <w:p w14:paraId="007DCDA8" w14:textId="77777777" w:rsidR="004508D3" w:rsidRDefault="004508D3">
      <w:pPr>
        <w:autoSpaceDE w:val="0"/>
        <w:autoSpaceDN w:val="0"/>
        <w:adjustRightInd w:val="0"/>
        <w:jc w:val="both"/>
        <w:rPr>
          <w:rFonts w:ascii="Arial" w:eastAsia="Calibri" w:hAnsi="Arial" w:cs="Arial"/>
          <w:bCs/>
          <w:lang w:val="en-US" w:eastAsia="en-US"/>
        </w:rPr>
      </w:pPr>
    </w:p>
    <w:p w14:paraId="09BF29EC" w14:textId="77777777" w:rsidR="004508D3" w:rsidRDefault="005D124B">
      <w:pPr>
        <w:spacing w:after="200" w:line="276" w:lineRule="auto"/>
        <w:jc w:val="both"/>
        <w:rPr>
          <w:rFonts w:ascii="Arial" w:eastAsia="Calibri" w:hAnsi="Arial" w:cs="Arial"/>
          <w:bCs/>
          <w:lang w:val="en-US" w:eastAsia="en-US"/>
        </w:rPr>
      </w:pPr>
      <w:r>
        <w:rPr>
          <w:rFonts w:ascii="Arial" w:eastAsia="Calibri" w:hAnsi="Arial" w:cs="Arial"/>
          <w:bCs/>
          <w:lang w:val="en-US" w:eastAsia="en-US"/>
        </w:rPr>
        <w:t>Calculator lids and instruction leaflets are not allowed in the exam room, all students must leave them in their bags or hand them in to an invigilator b</w:t>
      </w:r>
      <w:r>
        <w:rPr>
          <w:rFonts w:ascii="Arial" w:eastAsia="Calibri" w:hAnsi="Arial" w:cs="Arial"/>
          <w:bCs/>
          <w:lang w:val="en-US" w:eastAsia="en-US"/>
        </w:rPr>
        <w:t>efore entering the exam room.</w:t>
      </w:r>
    </w:p>
    <w:p w14:paraId="2CAA1E7B" w14:textId="77777777" w:rsidR="004508D3" w:rsidRDefault="005D124B">
      <w:pPr>
        <w:spacing w:after="200" w:line="276" w:lineRule="auto"/>
        <w:jc w:val="both"/>
        <w:rPr>
          <w:rFonts w:ascii="Arial" w:eastAsia="Calibri" w:hAnsi="Arial" w:cs="Arial"/>
          <w:bCs/>
          <w:lang w:val="en-US" w:eastAsia="en-US"/>
        </w:rPr>
      </w:pPr>
      <w:r>
        <w:rPr>
          <w:rFonts w:ascii="Arial" w:eastAsia="Calibri" w:hAnsi="Arial" w:cs="Arial"/>
          <w:bCs/>
          <w:lang w:val="en-US" w:eastAsia="en-US"/>
        </w:rPr>
        <w:t>Pencil cases and spectacle cases that are not transparent must NOT be taken into the exam room and must certainly not be on the candidate’s desk.</w:t>
      </w:r>
    </w:p>
    <w:p w14:paraId="450EA2D7" w14:textId="77777777" w:rsidR="004508D3" w:rsidRDefault="005D124B">
      <w:pPr>
        <w:pStyle w:val="Heading1"/>
        <w:jc w:val="both"/>
        <w:rPr>
          <w:rFonts w:ascii="Arial" w:hAnsi="Arial" w:cs="Arial"/>
        </w:rPr>
      </w:pPr>
      <w:r>
        <w:rPr>
          <w:rFonts w:ascii="Arial" w:hAnsi="Arial" w:cs="Arial"/>
          <w:b w:val="0"/>
          <w:sz w:val="24"/>
          <w:szCs w:val="24"/>
        </w:rPr>
        <w:br w:type="page"/>
      </w:r>
    </w:p>
    <w:p w14:paraId="5726441A" w14:textId="77777777" w:rsidR="004508D3" w:rsidRDefault="005D124B">
      <w:pPr>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2096" behindDoc="0" locked="0" layoutInCell="1" allowOverlap="1" wp14:anchorId="1F3A0BB5" wp14:editId="07777777">
                <wp:simplePos x="0" y="0"/>
                <wp:positionH relativeFrom="column">
                  <wp:posOffset>-102870</wp:posOffset>
                </wp:positionH>
                <wp:positionV relativeFrom="paragraph">
                  <wp:posOffset>-331470</wp:posOffset>
                </wp:positionV>
                <wp:extent cx="1889760" cy="421640"/>
                <wp:effectExtent l="7620" t="6350" r="762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21640"/>
                        </a:xfrm>
                        <a:prstGeom prst="rect">
                          <a:avLst/>
                        </a:prstGeom>
                        <a:solidFill>
                          <a:srgbClr val="FFFFFF"/>
                        </a:solidFill>
                        <a:ln w="9525">
                          <a:solidFill>
                            <a:srgbClr val="000000"/>
                          </a:solidFill>
                          <a:miter lim="800000"/>
                          <a:headEnd/>
                          <a:tailEnd/>
                        </a:ln>
                      </wps:spPr>
                      <wps:txbx>
                        <w:txbxContent>
                          <w:p w14:paraId="4736A775" w14:textId="77777777" w:rsidR="004508D3" w:rsidRDefault="005D124B">
                            <w:pPr>
                              <w:rPr>
                                <w:rFonts w:ascii="Arial" w:hAnsi="Arial" w:cs="Arial"/>
                                <w:b/>
                                <w:sz w:val="40"/>
                                <w:szCs w:val="40"/>
                              </w:rPr>
                            </w:pPr>
                            <w:r>
                              <w:rPr>
                                <w:rFonts w:ascii="Arial" w:hAnsi="Arial" w:cs="Arial"/>
                                <w:b/>
                                <w:sz w:val="40"/>
                                <w:szCs w:val="40"/>
                              </w:rPr>
                              <w:t>RESULTS THIRD PARTY COLLECTION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E08618C">
              <v:shapetype id="_x0000_t202" coordsize="21600,21600" o:spt="202" path="m,l,21600r21600,l21600,xe">
                <v:stroke joinstyle="miter"/>
                <v:path gradientshapeok="t" o:connecttype="rect"/>
              </v:shapetype>
              <v:shape id="Text Box 2" style="position:absolute;left:0;text-align:left;margin-left:-8.1pt;margin-top:-26.1pt;width:148.8pt;height:3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">
                <v:textbox>
                  <w:txbxContent>
                    <w:p w14:paraId="250ED98F" wp14:textId="77777777">
                      <w:pPr>
                        <w:rPr>
                          <w:rFonts w:ascii="Arial" w:hAnsi="Arial" w:cs="Arial"/>
                          <w:b/>
                          <w:sz w:val="40"/>
                          <w:szCs w:val="40"/>
                        </w:rPr>
                      </w:pPr>
                      <w:r>
                        <w:rPr>
                          <w:rFonts w:ascii="Arial" w:hAnsi="Arial" w:cs="Arial"/>
                          <w:b/>
                          <w:sz w:val="40"/>
                          <w:szCs w:val="40"/>
                        </w:rPr>
                        <w:t>RESULTS THIRD PARTY COLLECTION</w:t>
                      </w:r>
                    </w:p>
                  </w:txbxContent>
                </v:textbox>
              </v:shape>
            </w:pict>
          </mc:Fallback>
        </mc:AlternateContent>
      </w:r>
    </w:p>
    <w:p w14:paraId="3DD355C9" w14:textId="77777777" w:rsidR="004508D3" w:rsidRDefault="004508D3">
      <w:pPr>
        <w:jc w:val="both"/>
        <w:rPr>
          <w:rFonts w:ascii="Arial" w:hAnsi="Arial" w:cs="Arial"/>
          <w:b/>
          <w:sz w:val="28"/>
          <w:szCs w:val="28"/>
        </w:rPr>
      </w:pPr>
    </w:p>
    <w:p w14:paraId="65842015" w14:textId="77777777" w:rsidR="004508D3" w:rsidRDefault="005D124B">
      <w:pPr>
        <w:jc w:val="both"/>
        <w:rPr>
          <w:rFonts w:ascii="Arial" w:hAnsi="Arial" w:cs="Arial"/>
          <w:b/>
          <w:sz w:val="28"/>
          <w:szCs w:val="28"/>
        </w:rPr>
      </w:pPr>
      <w:r>
        <w:rPr>
          <w:rFonts w:ascii="Arial" w:hAnsi="Arial" w:cs="Arial"/>
          <w:b/>
          <w:sz w:val="28"/>
          <w:szCs w:val="28"/>
        </w:rPr>
        <w:t xml:space="preserve">PERMISSION TO COLLECT A CANDIDATE’S RESULTS </w:t>
      </w:r>
    </w:p>
    <w:p w14:paraId="1A81F0B1" w14:textId="77777777" w:rsidR="004508D3" w:rsidRDefault="004508D3">
      <w:pPr>
        <w:jc w:val="both"/>
        <w:rPr>
          <w:rFonts w:ascii="Arial" w:hAnsi="Arial" w:cs="Arial"/>
          <w:b/>
          <w:sz w:val="20"/>
          <w:szCs w:val="20"/>
        </w:rPr>
      </w:pPr>
    </w:p>
    <w:p w14:paraId="78ACC481" w14:textId="77777777" w:rsidR="004508D3" w:rsidRDefault="005D124B">
      <w:pPr>
        <w:jc w:val="both"/>
        <w:rPr>
          <w:rFonts w:ascii="Arial" w:hAnsi="Arial" w:cs="Arial"/>
          <w:b/>
        </w:rPr>
      </w:pPr>
      <w:r>
        <w:rPr>
          <w:rFonts w:ascii="Arial" w:hAnsi="Arial" w:cs="Arial"/>
          <w:b/>
        </w:rPr>
        <w:t>To Student: Please print and complete this form</w:t>
      </w:r>
    </w:p>
    <w:p w14:paraId="7C75B54F" w14:textId="77777777" w:rsidR="004508D3" w:rsidRDefault="005D124B">
      <w:pPr>
        <w:jc w:val="both"/>
        <w:rPr>
          <w:rFonts w:ascii="Arial" w:hAnsi="Arial" w:cs="Arial"/>
        </w:rPr>
      </w:pPr>
      <w:r>
        <w:rPr>
          <w:rFonts w:ascii="Arial" w:hAnsi="Arial" w:cs="Arial"/>
        </w:rPr>
        <w:t>_____________________________ (Name)</w:t>
      </w:r>
    </w:p>
    <w:p w14:paraId="717AAFBA" w14:textId="77777777" w:rsidR="004508D3" w:rsidRDefault="004508D3">
      <w:pPr>
        <w:jc w:val="both"/>
        <w:rPr>
          <w:rFonts w:ascii="Arial" w:hAnsi="Arial" w:cs="Arial"/>
        </w:rPr>
      </w:pPr>
    </w:p>
    <w:p w14:paraId="2795CE2A" w14:textId="77777777" w:rsidR="004508D3" w:rsidRDefault="005D124B">
      <w:pPr>
        <w:jc w:val="both"/>
        <w:rPr>
          <w:rFonts w:ascii="Arial" w:hAnsi="Arial" w:cs="Arial"/>
        </w:rPr>
      </w:pPr>
      <w:r>
        <w:rPr>
          <w:rFonts w:ascii="Arial" w:hAnsi="Arial" w:cs="Arial"/>
        </w:rPr>
        <w:t>__________________________ (Address 1)</w:t>
      </w:r>
    </w:p>
    <w:p w14:paraId="56EE48EE" w14:textId="77777777" w:rsidR="004508D3" w:rsidRDefault="004508D3">
      <w:pPr>
        <w:jc w:val="both"/>
        <w:rPr>
          <w:rFonts w:ascii="Arial" w:hAnsi="Arial" w:cs="Arial"/>
        </w:rPr>
      </w:pPr>
    </w:p>
    <w:p w14:paraId="12FA1F72" w14:textId="77777777" w:rsidR="004508D3" w:rsidRDefault="005D124B">
      <w:pPr>
        <w:jc w:val="both"/>
        <w:rPr>
          <w:rFonts w:ascii="Arial" w:hAnsi="Arial" w:cs="Arial"/>
        </w:rPr>
      </w:pPr>
      <w:r>
        <w:rPr>
          <w:rFonts w:ascii="Arial" w:hAnsi="Arial" w:cs="Arial"/>
        </w:rPr>
        <w:t>__________________________ (Address 2)</w:t>
      </w:r>
    </w:p>
    <w:p w14:paraId="2908EB2C" w14:textId="77777777" w:rsidR="004508D3" w:rsidRDefault="004508D3">
      <w:pPr>
        <w:jc w:val="both"/>
        <w:rPr>
          <w:rFonts w:ascii="Arial" w:hAnsi="Arial" w:cs="Arial"/>
        </w:rPr>
      </w:pPr>
    </w:p>
    <w:p w14:paraId="5EB0722E" w14:textId="77777777" w:rsidR="004508D3" w:rsidRDefault="005D124B">
      <w:pPr>
        <w:jc w:val="both"/>
        <w:rPr>
          <w:rFonts w:ascii="Arial" w:hAnsi="Arial" w:cs="Arial"/>
        </w:rPr>
      </w:pPr>
      <w:r>
        <w:rPr>
          <w:rFonts w:ascii="Arial" w:hAnsi="Arial" w:cs="Arial"/>
        </w:rPr>
        <w:t>__________________________ (Address 3)</w:t>
      </w:r>
    </w:p>
    <w:p w14:paraId="121FD38A" w14:textId="77777777" w:rsidR="004508D3" w:rsidRDefault="004508D3">
      <w:pPr>
        <w:jc w:val="both"/>
        <w:rPr>
          <w:rFonts w:ascii="Arial" w:hAnsi="Arial" w:cs="Arial"/>
        </w:rPr>
      </w:pPr>
    </w:p>
    <w:p w14:paraId="0EF893BE" w14:textId="77777777" w:rsidR="004508D3" w:rsidRDefault="005D124B">
      <w:pPr>
        <w:jc w:val="both"/>
        <w:rPr>
          <w:rFonts w:ascii="Arial" w:hAnsi="Arial" w:cs="Arial"/>
        </w:rPr>
      </w:pPr>
      <w:r>
        <w:rPr>
          <w:rFonts w:ascii="Arial" w:hAnsi="Arial" w:cs="Arial"/>
        </w:rPr>
        <w:t>____</w:t>
      </w:r>
      <w:r>
        <w:rPr>
          <w:rFonts w:ascii="Arial" w:hAnsi="Arial" w:cs="Arial"/>
        </w:rPr>
        <w:t>______________________ (Address 4)</w:t>
      </w:r>
    </w:p>
    <w:p w14:paraId="1FE2DD96" w14:textId="77777777" w:rsidR="004508D3" w:rsidRDefault="004508D3">
      <w:pPr>
        <w:jc w:val="both"/>
        <w:rPr>
          <w:rFonts w:ascii="Arial" w:hAnsi="Arial" w:cs="Arial"/>
        </w:rPr>
      </w:pPr>
    </w:p>
    <w:p w14:paraId="23269EC2" w14:textId="77777777" w:rsidR="004508D3" w:rsidRDefault="005D124B">
      <w:pPr>
        <w:jc w:val="both"/>
        <w:rPr>
          <w:rFonts w:ascii="Arial" w:hAnsi="Arial" w:cs="Arial"/>
        </w:rPr>
      </w:pPr>
      <w:r>
        <w:rPr>
          <w:rFonts w:ascii="Arial" w:hAnsi="Arial" w:cs="Arial"/>
        </w:rPr>
        <w:t>__________________________ (Address 5)</w:t>
      </w:r>
    </w:p>
    <w:p w14:paraId="27357532" w14:textId="77777777" w:rsidR="004508D3" w:rsidRDefault="004508D3">
      <w:pPr>
        <w:jc w:val="both"/>
        <w:rPr>
          <w:rFonts w:ascii="Arial" w:hAnsi="Arial" w:cs="Arial"/>
        </w:rPr>
      </w:pPr>
    </w:p>
    <w:p w14:paraId="07F023C8" w14:textId="77777777" w:rsidR="004508D3" w:rsidRDefault="004508D3">
      <w:pPr>
        <w:jc w:val="both"/>
        <w:rPr>
          <w:rFonts w:ascii="Arial" w:hAnsi="Arial" w:cs="Arial"/>
        </w:rPr>
      </w:pPr>
    </w:p>
    <w:p w14:paraId="653AAF2B" w14:textId="77777777" w:rsidR="004508D3" w:rsidRDefault="005D124B">
      <w:pPr>
        <w:jc w:val="both"/>
        <w:rPr>
          <w:rFonts w:ascii="Arial" w:hAnsi="Arial" w:cs="Arial"/>
        </w:rPr>
      </w:pPr>
      <w:r>
        <w:rPr>
          <w:rFonts w:ascii="Arial" w:hAnsi="Arial" w:cs="Arial"/>
        </w:rPr>
        <w:t>__________________________ (Date)</w:t>
      </w:r>
    </w:p>
    <w:p w14:paraId="4BDB5498" w14:textId="77777777" w:rsidR="004508D3" w:rsidRDefault="004508D3">
      <w:pPr>
        <w:jc w:val="both"/>
        <w:rPr>
          <w:rFonts w:ascii="Arial" w:hAnsi="Arial" w:cs="Arial"/>
          <w:sz w:val="20"/>
          <w:szCs w:val="20"/>
        </w:rPr>
      </w:pPr>
    </w:p>
    <w:p w14:paraId="2916C19D" w14:textId="77777777" w:rsidR="004508D3" w:rsidRDefault="004508D3">
      <w:pPr>
        <w:jc w:val="both"/>
        <w:rPr>
          <w:rFonts w:ascii="Arial" w:hAnsi="Arial" w:cs="Arial"/>
          <w:sz w:val="20"/>
          <w:szCs w:val="20"/>
        </w:rPr>
      </w:pPr>
    </w:p>
    <w:p w14:paraId="0E3DEE0C" w14:textId="77777777" w:rsidR="004508D3" w:rsidRDefault="005D124B">
      <w:pPr>
        <w:jc w:val="both"/>
        <w:rPr>
          <w:rFonts w:ascii="Arial" w:hAnsi="Arial" w:cs="Arial"/>
          <w:b/>
        </w:rPr>
      </w:pPr>
      <w:r>
        <w:rPr>
          <w:rFonts w:ascii="Arial" w:hAnsi="Arial" w:cs="Arial"/>
          <w:b/>
        </w:rPr>
        <w:t>To:  Examinations Office</w:t>
      </w:r>
    </w:p>
    <w:p w14:paraId="74869460" w14:textId="77777777" w:rsidR="004508D3" w:rsidRDefault="004508D3">
      <w:pPr>
        <w:jc w:val="both"/>
        <w:rPr>
          <w:rFonts w:ascii="Arial" w:hAnsi="Arial" w:cs="Arial"/>
        </w:rPr>
      </w:pPr>
    </w:p>
    <w:p w14:paraId="272344EC" w14:textId="77777777" w:rsidR="004508D3" w:rsidRDefault="005D124B">
      <w:pPr>
        <w:jc w:val="both"/>
        <w:rPr>
          <w:rFonts w:ascii="Arial" w:hAnsi="Arial" w:cs="Arial"/>
        </w:rPr>
      </w:pPr>
      <w:r>
        <w:rPr>
          <w:rFonts w:ascii="Arial" w:hAnsi="Arial" w:cs="Arial"/>
        </w:rPr>
        <w:t xml:space="preserve">I will not be able to collect my results on results day and, therefore, give permission for </w:t>
      </w:r>
    </w:p>
    <w:p w14:paraId="187F57B8" w14:textId="77777777" w:rsidR="004508D3" w:rsidRDefault="004508D3">
      <w:pPr>
        <w:jc w:val="both"/>
        <w:rPr>
          <w:rFonts w:ascii="Arial" w:hAnsi="Arial" w:cs="Arial"/>
        </w:rPr>
      </w:pPr>
    </w:p>
    <w:p w14:paraId="3C2362AF" w14:textId="77777777" w:rsidR="004508D3" w:rsidRDefault="005D124B">
      <w:pPr>
        <w:jc w:val="both"/>
        <w:rPr>
          <w:rFonts w:ascii="Arial" w:hAnsi="Arial" w:cs="Arial"/>
        </w:rPr>
      </w:pPr>
      <w:r>
        <w:rPr>
          <w:rFonts w:ascii="Arial" w:hAnsi="Arial" w:cs="Arial"/>
        </w:rPr>
        <w:t xml:space="preserve">_______________________________________(Name)  to collect them on my behalf.  </w:t>
      </w:r>
    </w:p>
    <w:p w14:paraId="54738AF4" w14:textId="77777777" w:rsidR="004508D3" w:rsidRDefault="004508D3">
      <w:pPr>
        <w:jc w:val="both"/>
        <w:rPr>
          <w:rFonts w:ascii="Arial" w:hAnsi="Arial" w:cs="Arial"/>
        </w:rPr>
      </w:pPr>
    </w:p>
    <w:p w14:paraId="5A197672" w14:textId="77777777" w:rsidR="004508D3" w:rsidRDefault="005D124B">
      <w:pPr>
        <w:jc w:val="both"/>
        <w:rPr>
          <w:rFonts w:ascii="Arial" w:hAnsi="Arial" w:cs="Arial"/>
          <w:b/>
        </w:rPr>
      </w:pPr>
      <w:r>
        <w:rPr>
          <w:rFonts w:ascii="Arial" w:hAnsi="Arial" w:cs="Arial"/>
          <w:b/>
        </w:rPr>
        <w:t>He/she will bring proof of identity and a copy of this notification to enable you to release my results.</w:t>
      </w:r>
    </w:p>
    <w:p w14:paraId="46ABBD8F" w14:textId="77777777" w:rsidR="004508D3" w:rsidRDefault="004508D3">
      <w:pPr>
        <w:jc w:val="both"/>
        <w:rPr>
          <w:rFonts w:ascii="Arial" w:hAnsi="Arial" w:cs="Arial"/>
        </w:rPr>
      </w:pPr>
    </w:p>
    <w:p w14:paraId="37A8179E" w14:textId="77777777" w:rsidR="004508D3" w:rsidRDefault="005D124B">
      <w:pPr>
        <w:jc w:val="both"/>
        <w:rPr>
          <w:rFonts w:ascii="Arial" w:hAnsi="Arial" w:cs="Arial"/>
        </w:rPr>
      </w:pPr>
      <w:r>
        <w:rPr>
          <w:rFonts w:ascii="Arial" w:hAnsi="Arial" w:cs="Arial"/>
        </w:rPr>
        <w:t>Yours faithfully</w:t>
      </w:r>
    </w:p>
    <w:p w14:paraId="06BBA33E" w14:textId="77777777" w:rsidR="004508D3" w:rsidRDefault="004508D3">
      <w:pPr>
        <w:jc w:val="both"/>
        <w:rPr>
          <w:rFonts w:ascii="Arial" w:hAnsi="Arial" w:cs="Arial"/>
        </w:rPr>
      </w:pPr>
    </w:p>
    <w:p w14:paraId="464FCBC1" w14:textId="77777777" w:rsidR="004508D3" w:rsidRDefault="004508D3">
      <w:pPr>
        <w:jc w:val="both"/>
        <w:rPr>
          <w:rFonts w:ascii="Arial" w:hAnsi="Arial" w:cs="Arial"/>
        </w:rPr>
      </w:pPr>
    </w:p>
    <w:p w14:paraId="2A67098A" w14:textId="77777777" w:rsidR="004508D3" w:rsidRDefault="005D124B">
      <w:pPr>
        <w:jc w:val="both"/>
        <w:rPr>
          <w:rFonts w:ascii="Arial" w:hAnsi="Arial" w:cs="Arial"/>
        </w:rPr>
      </w:pPr>
      <w:r>
        <w:rPr>
          <w:rFonts w:ascii="Arial" w:hAnsi="Arial" w:cs="Arial"/>
        </w:rPr>
        <w:t>________________________________________  Form Grou</w:t>
      </w:r>
      <w:r>
        <w:rPr>
          <w:rFonts w:ascii="Arial" w:hAnsi="Arial" w:cs="Arial"/>
        </w:rPr>
        <w:t>p ____________________</w:t>
      </w:r>
    </w:p>
    <w:p w14:paraId="56DE8D36" w14:textId="77777777" w:rsidR="004508D3" w:rsidRDefault="005D124B">
      <w:pPr>
        <w:jc w:val="both"/>
        <w:rPr>
          <w:rFonts w:ascii="Arial" w:hAnsi="Arial" w:cs="Arial"/>
        </w:rPr>
      </w:pPr>
      <w:r>
        <w:rPr>
          <w:rFonts w:ascii="Arial" w:hAnsi="Arial" w:cs="Arial"/>
        </w:rPr>
        <w:t>(Signature)</w:t>
      </w:r>
    </w:p>
    <w:p w14:paraId="5C8C6B09" w14:textId="77777777" w:rsidR="004508D3" w:rsidRDefault="004508D3">
      <w:pPr>
        <w:jc w:val="both"/>
        <w:rPr>
          <w:rFonts w:ascii="Arial" w:hAnsi="Arial" w:cs="Arial"/>
        </w:rPr>
      </w:pPr>
    </w:p>
    <w:p w14:paraId="5021FDBD" w14:textId="77777777" w:rsidR="004508D3" w:rsidRDefault="005D124B">
      <w:pPr>
        <w:jc w:val="both"/>
        <w:rPr>
          <w:rFonts w:ascii="Arial" w:hAnsi="Arial" w:cs="Arial"/>
        </w:rPr>
      </w:pPr>
      <w:r>
        <w:rPr>
          <w:rFonts w:ascii="Arial" w:hAnsi="Arial" w:cs="Arial"/>
        </w:rPr>
        <w:t>_____________________________ (Student: Print Name)</w:t>
      </w:r>
    </w:p>
    <w:p w14:paraId="3382A365" w14:textId="77777777" w:rsidR="004508D3" w:rsidRDefault="004508D3">
      <w:pPr>
        <w:jc w:val="both"/>
        <w:rPr>
          <w:rFonts w:ascii="Arial" w:hAnsi="Arial" w:cs="Arial"/>
        </w:rPr>
      </w:pPr>
    </w:p>
    <w:p w14:paraId="6F8B55AD" w14:textId="77777777" w:rsidR="004508D3" w:rsidRDefault="005D124B">
      <w:pPr>
        <w:jc w:val="both"/>
        <w:rPr>
          <w:rFonts w:ascii="Arial" w:hAnsi="Arial" w:cs="Arial"/>
        </w:rPr>
      </w:pPr>
      <w:r>
        <w:rPr>
          <w:rFonts w:ascii="Arial" w:hAnsi="Arial" w:cs="Arial"/>
        </w:rPr>
        <w:t>____________________________ (Exam/Candidate Number)</w:t>
      </w:r>
    </w:p>
    <w:p w14:paraId="5C71F136" w14:textId="77777777" w:rsidR="004508D3" w:rsidRDefault="004508D3">
      <w:pPr>
        <w:jc w:val="both"/>
        <w:rPr>
          <w:rFonts w:ascii="Arial" w:hAnsi="Arial" w:cs="Arial"/>
          <w:sz w:val="20"/>
          <w:szCs w:val="20"/>
        </w:rPr>
      </w:pPr>
    </w:p>
    <w:p w14:paraId="62199465" w14:textId="77777777" w:rsidR="004508D3" w:rsidRDefault="004508D3">
      <w:pPr>
        <w:jc w:val="both"/>
        <w:rPr>
          <w:rFonts w:ascii="Arial" w:hAnsi="Arial" w:cs="Arial"/>
          <w:sz w:val="20"/>
          <w:szCs w:val="20"/>
        </w:rPr>
      </w:pPr>
    </w:p>
    <w:p w14:paraId="0DA123B1" w14:textId="77777777" w:rsidR="004508D3" w:rsidRDefault="004508D3">
      <w:pPr>
        <w:jc w:val="both"/>
        <w:rPr>
          <w:rFonts w:ascii="Arial" w:hAnsi="Arial" w:cs="Arial"/>
          <w:sz w:val="20"/>
          <w:szCs w:val="20"/>
        </w:rPr>
      </w:pPr>
    </w:p>
    <w:p w14:paraId="4C4CEA3D" w14:textId="77777777" w:rsidR="004508D3" w:rsidRDefault="004508D3">
      <w:pPr>
        <w:pBdr>
          <w:bottom w:val="single" w:sz="12" w:space="1" w:color="auto"/>
        </w:pBdr>
        <w:jc w:val="both"/>
        <w:rPr>
          <w:rFonts w:ascii="Arial" w:hAnsi="Arial" w:cs="Arial"/>
          <w:sz w:val="20"/>
          <w:szCs w:val="20"/>
        </w:rPr>
      </w:pPr>
    </w:p>
    <w:p w14:paraId="50895670" w14:textId="77777777" w:rsidR="004508D3" w:rsidRDefault="004508D3">
      <w:pPr>
        <w:jc w:val="both"/>
        <w:rPr>
          <w:rFonts w:ascii="Arial" w:hAnsi="Arial" w:cs="Arial"/>
          <w:sz w:val="20"/>
          <w:szCs w:val="20"/>
        </w:rPr>
      </w:pPr>
    </w:p>
    <w:p w14:paraId="38C1F859" w14:textId="77777777" w:rsidR="004508D3" w:rsidRDefault="004508D3">
      <w:pPr>
        <w:jc w:val="both"/>
        <w:rPr>
          <w:rFonts w:ascii="Arial" w:hAnsi="Arial" w:cs="Arial"/>
          <w:sz w:val="20"/>
          <w:szCs w:val="20"/>
        </w:rPr>
      </w:pPr>
    </w:p>
    <w:p w14:paraId="7575A2C5" w14:textId="77777777" w:rsidR="004508D3" w:rsidRDefault="005D124B">
      <w:pPr>
        <w:jc w:val="both"/>
        <w:rPr>
          <w:rFonts w:ascii="Arial" w:hAnsi="Arial" w:cs="Arial"/>
          <w:sz w:val="32"/>
          <w:szCs w:val="20"/>
        </w:rPr>
      </w:pPr>
      <w:r>
        <w:rPr>
          <w:rFonts w:ascii="Arial" w:hAnsi="Arial" w:cs="Arial"/>
          <w:sz w:val="32"/>
          <w:szCs w:val="20"/>
        </w:rPr>
        <w:t>This form must be handed in on Results Day by the nominated person named above for the collection of student</w:t>
      </w:r>
      <w:r>
        <w:rPr>
          <w:rFonts w:ascii="Arial" w:hAnsi="Arial" w:cs="Arial"/>
          <w:sz w:val="32"/>
          <w:szCs w:val="20"/>
        </w:rPr>
        <w:t xml:space="preserve"> results (as signed above).</w:t>
      </w:r>
    </w:p>
    <w:p w14:paraId="60BBB0D1" w14:textId="77777777" w:rsidR="004508D3" w:rsidRDefault="005D124B">
      <w:pPr>
        <w:jc w:val="both"/>
        <w:rPr>
          <w:rFonts w:ascii="Arial" w:hAnsi="Arial" w:cs="Arial"/>
          <w:sz w:val="20"/>
          <w:szCs w:val="20"/>
        </w:rPr>
      </w:pPr>
      <w:r>
        <w:rPr>
          <w:rFonts w:ascii="Arial" w:hAnsi="Arial" w:cs="Arial"/>
          <w:i/>
          <w:noProof/>
          <w:sz w:val="28"/>
          <w:szCs w:val="32"/>
        </w:rPr>
        <mc:AlternateContent>
          <mc:Choice Requires="wps">
            <w:drawing>
              <wp:anchor distT="0" distB="0" distL="114300" distR="114300" simplePos="0" relativeHeight="251655168" behindDoc="0" locked="0" layoutInCell="1" allowOverlap="1" wp14:anchorId="616E0528" wp14:editId="07777777">
                <wp:simplePos x="0" y="0"/>
                <wp:positionH relativeFrom="column">
                  <wp:posOffset>6272530</wp:posOffset>
                </wp:positionH>
                <wp:positionV relativeFrom="paragraph">
                  <wp:posOffset>110490</wp:posOffset>
                </wp:positionV>
                <wp:extent cx="201930" cy="168275"/>
                <wp:effectExtent l="6985" t="8255" r="19685" b="330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68275"/>
                        </a:xfrm>
                        <a:prstGeom prst="rect">
                          <a:avLst/>
                        </a:prstGeom>
                        <a:noFill/>
                        <a:ln w="12700">
                          <a:solidFill>
                            <a:srgbClr val="000000"/>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B048846">
              <v:rect id="Rectangle 5" style="position:absolute;margin-left:493.9pt;margin-top:8.7pt;width:15.9pt;height:1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black"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">
                <v:shadow on="t" color="#7f7f7f" opacity=".5" offset="1pt"/>
              </v:rect>
            </w:pict>
          </mc:Fallback>
        </mc:AlternateContent>
      </w:r>
    </w:p>
    <w:p w14:paraId="41316741" w14:textId="77777777" w:rsidR="004508D3" w:rsidRDefault="005D124B">
      <w:pPr>
        <w:ind w:left="6480" w:hanging="2369"/>
        <w:jc w:val="both"/>
        <w:rPr>
          <w:rFonts w:ascii="Arial" w:hAnsi="Arial" w:cs="Arial"/>
          <w:b/>
          <w:sz w:val="20"/>
          <w:szCs w:val="20"/>
        </w:rPr>
      </w:pPr>
      <w:r>
        <w:rPr>
          <w:rFonts w:ascii="Arial" w:hAnsi="Arial" w:cs="Arial"/>
          <w:i/>
          <w:color w:val="808080"/>
          <w:sz w:val="28"/>
          <w:szCs w:val="32"/>
        </w:rPr>
        <w:t xml:space="preserve">Office Use Only: I.D checked – please initial </w:t>
      </w:r>
      <w:r>
        <w:rPr>
          <w:i/>
          <w:color w:val="808080"/>
          <w:sz w:val="44"/>
          <w:szCs w:val="20"/>
        </w:rPr>
        <w:br w:type="page"/>
      </w:r>
    </w:p>
    <w:p w14:paraId="3E821093" w14:textId="77777777" w:rsidR="004508D3" w:rsidRDefault="005D124B">
      <w:pPr>
        <w:jc w:val="both"/>
        <w:rPr>
          <w:rFonts w:ascii="Arial" w:hAnsi="Arial" w:cs="Arial"/>
          <w:b/>
          <w:sz w:val="28"/>
          <w:szCs w:val="28"/>
        </w:rPr>
      </w:pPr>
      <w:r>
        <w:rPr>
          <w:rFonts w:ascii="Arial" w:hAnsi="Arial" w:cs="Arial"/>
          <w:b/>
          <w:noProof/>
          <w:sz w:val="20"/>
          <w:szCs w:val="20"/>
        </w:rPr>
        <mc:AlternateContent>
          <mc:Choice Requires="wps">
            <w:drawing>
              <wp:anchor distT="0" distB="0" distL="114300" distR="114300" simplePos="0" relativeHeight="251653120" behindDoc="0" locked="0" layoutInCell="1" allowOverlap="1" wp14:anchorId="7FA85EB6" wp14:editId="07777777">
                <wp:simplePos x="0" y="0"/>
                <wp:positionH relativeFrom="margin">
                  <wp:align>left</wp:align>
                </wp:positionH>
                <wp:positionV relativeFrom="paragraph">
                  <wp:posOffset>-243840</wp:posOffset>
                </wp:positionV>
                <wp:extent cx="2705100" cy="929640"/>
                <wp:effectExtent l="0" t="0" r="19050" b="228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929640"/>
                        </a:xfrm>
                        <a:prstGeom prst="rect">
                          <a:avLst/>
                        </a:prstGeom>
                        <a:solidFill>
                          <a:srgbClr val="FFFFFF"/>
                        </a:solidFill>
                        <a:ln w="9525">
                          <a:solidFill>
                            <a:srgbClr val="000000"/>
                          </a:solidFill>
                          <a:miter lim="800000"/>
                          <a:headEnd/>
                          <a:tailEnd/>
                        </a:ln>
                      </wps:spPr>
                      <wps:txbx>
                        <w:txbxContent>
                          <w:p w14:paraId="2FBCFEC0" w14:textId="77777777" w:rsidR="004508D3" w:rsidRDefault="005D124B">
                            <w:pPr>
                              <w:rPr>
                                <w:rFonts w:ascii="Arial" w:hAnsi="Arial" w:cs="Arial"/>
                                <w:b/>
                                <w:sz w:val="40"/>
                                <w:szCs w:val="40"/>
                              </w:rPr>
                            </w:pPr>
                            <w:r>
                              <w:rPr>
                                <w:rFonts w:ascii="Arial" w:hAnsi="Arial" w:cs="Arial"/>
                                <w:b/>
                                <w:sz w:val="40"/>
                                <w:szCs w:val="40"/>
                              </w:rPr>
                              <w:t>CERTIFICATES THIRD PARTY COLLECTION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C5215D8">
              <v:shape id="Text Box 3" style="position:absolute;left:0;text-align:left;margin-left:0;margin-top:-19.2pt;width:213pt;height:73.2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">
                <v:textbox>
                  <w:txbxContent>
                    <w:p w14:paraId="390C4A8C" wp14:textId="77777777">
                      <w:pPr>
                        <w:rPr>
                          <w:rFonts w:ascii="Arial" w:hAnsi="Arial" w:cs="Arial"/>
                          <w:b/>
                          <w:sz w:val="40"/>
                          <w:szCs w:val="40"/>
                        </w:rPr>
                      </w:pPr>
                      <w:r>
                        <w:rPr>
                          <w:rFonts w:ascii="Arial" w:hAnsi="Arial" w:cs="Arial"/>
                          <w:b/>
                          <w:sz w:val="40"/>
                          <w:szCs w:val="40"/>
                        </w:rPr>
                        <w:t>CERTIFICATES THIRD PARTY COLLECTION</w:t>
                      </w:r>
                    </w:p>
                  </w:txbxContent>
                </v:textbox>
                <w10:wrap anchorx="margin"/>
              </v:shape>
            </w:pict>
          </mc:Fallback>
        </mc:AlternateContent>
      </w:r>
    </w:p>
    <w:p w14:paraId="0C8FE7CE" w14:textId="77777777" w:rsidR="004508D3" w:rsidRDefault="004508D3">
      <w:pPr>
        <w:jc w:val="both"/>
        <w:rPr>
          <w:rFonts w:ascii="Arial" w:hAnsi="Arial" w:cs="Arial"/>
          <w:b/>
          <w:sz w:val="28"/>
          <w:szCs w:val="28"/>
        </w:rPr>
      </w:pPr>
    </w:p>
    <w:p w14:paraId="41004F19" w14:textId="77777777" w:rsidR="004508D3" w:rsidRDefault="004508D3">
      <w:pPr>
        <w:jc w:val="both"/>
        <w:rPr>
          <w:rFonts w:ascii="Arial" w:hAnsi="Arial" w:cs="Arial"/>
          <w:b/>
          <w:sz w:val="28"/>
          <w:szCs w:val="28"/>
        </w:rPr>
      </w:pPr>
    </w:p>
    <w:p w14:paraId="67C0C651" w14:textId="77777777" w:rsidR="004508D3" w:rsidRDefault="004508D3">
      <w:pPr>
        <w:jc w:val="both"/>
        <w:rPr>
          <w:rFonts w:ascii="Arial" w:hAnsi="Arial" w:cs="Arial"/>
          <w:b/>
          <w:sz w:val="28"/>
          <w:szCs w:val="28"/>
        </w:rPr>
      </w:pPr>
    </w:p>
    <w:p w14:paraId="0F8D5454" w14:textId="77777777" w:rsidR="004508D3" w:rsidRDefault="005D124B">
      <w:pPr>
        <w:jc w:val="both"/>
        <w:rPr>
          <w:rFonts w:ascii="Arial" w:hAnsi="Arial" w:cs="Arial"/>
          <w:b/>
          <w:sz w:val="28"/>
          <w:szCs w:val="28"/>
        </w:rPr>
      </w:pPr>
      <w:r>
        <w:rPr>
          <w:rFonts w:ascii="Arial" w:hAnsi="Arial" w:cs="Arial"/>
          <w:b/>
          <w:sz w:val="28"/>
          <w:szCs w:val="28"/>
        </w:rPr>
        <w:t xml:space="preserve">PERMISSION TO COLLECT A CANDIDATE’S CERTIFICATES </w:t>
      </w:r>
    </w:p>
    <w:p w14:paraId="308D56CC" w14:textId="77777777" w:rsidR="004508D3" w:rsidRDefault="004508D3">
      <w:pPr>
        <w:jc w:val="both"/>
        <w:rPr>
          <w:rFonts w:ascii="Arial" w:hAnsi="Arial" w:cs="Arial"/>
          <w:b/>
          <w:sz w:val="20"/>
          <w:szCs w:val="20"/>
        </w:rPr>
      </w:pPr>
    </w:p>
    <w:p w14:paraId="50FC5640" w14:textId="77777777" w:rsidR="004508D3" w:rsidRDefault="005D124B">
      <w:pPr>
        <w:jc w:val="both"/>
        <w:rPr>
          <w:rFonts w:ascii="Arial" w:hAnsi="Arial" w:cs="Arial"/>
          <w:b/>
        </w:rPr>
      </w:pPr>
      <w:r>
        <w:rPr>
          <w:rFonts w:ascii="Arial" w:hAnsi="Arial" w:cs="Arial"/>
          <w:b/>
        </w:rPr>
        <w:t>To Student: Please print and complete this form</w:t>
      </w:r>
    </w:p>
    <w:p w14:paraId="2108AC0D" w14:textId="77777777" w:rsidR="004508D3" w:rsidRDefault="005D124B">
      <w:pPr>
        <w:jc w:val="both"/>
        <w:rPr>
          <w:rFonts w:ascii="Arial" w:hAnsi="Arial" w:cs="Arial"/>
        </w:rPr>
      </w:pPr>
      <w:r>
        <w:rPr>
          <w:rFonts w:ascii="Arial" w:hAnsi="Arial" w:cs="Arial"/>
        </w:rPr>
        <w:t>_____________________________ (Name)</w:t>
      </w:r>
    </w:p>
    <w:p w14:paraId="797E50C6" w14:textId="77777777" w:rsidR="004508D3" w:rsidRDefault="004508D3">
      <w:pPr>
        <w:jc w:val="both"/>
        <w:rPr>
          <w:rFonts w:ascii="Arial" w:hAnsi="Arial" w:cs="Arial"/>
        </w:rPr>
      </w:pPr>
    </w:p>
    <w:p w14:paraId="77B0828F" w14:textId="77777777" w:rsidR="004508D3" w:rsidRDefault="005D124B">
      <w:pPr>
        <w:jc w:val="both"/>
        <w:rPr>
          <w:rFonts w:ascii="Arial" w:hAnsi="Arial" w:cs="Arial"/>
        </w:rPr>
      </w:pPr>
      <w:r>
        <w:rPr>
          <w:rFonts w:ascii="Arial" w:hAnsi="Arial" w:cs="Arial"/>
        </w:rPr>
        <w:t>__________________________ (Address 1)</w:t>
      </w:r>
    </w:p>
    <w:p w14:paraId="7B04FA47" w14:textId="77777777" w:rsidR="004508D3" w:rsidRDefault="004508D3">
      <w:pPr>
        <w:jc w:val="both"/>
        <w:rPr>
          <w:rFonts w:ascii="Arial" w:hAnsi="Arial" w:cs="Arial"/>
        </w:rPr>
      </w:pPr>
    </w:p>
    <w:p w14:paraId="77EA59D9" w14:textId="77777777" w:rsidR="004508D3" w:rsidRDefault="005D124B">
      <w:pPr>
        <w:jc w:val="both"/>
        <w:rPr>
          <w:rFonts w:ascii="Arial" w:hAnsi="Arial" w:cs="Arial"/>
        </w:rPr>
      </w:pPr>
      <w:r>
        <w:rPr>
          <w:rFonts w:ascii="Arial" w:hAnsi="Arial" w:cs="Arial"/>
        </w:rPr>
        <w:t>__________________________ (Address 2)</w:t>
      </w:r>
    </w:p>
    <w:p w14:paraId="568C698B" w14:textId="77777777" w:rsidR="004508D3" w:rsidRDefault="004508D3">
      <w:pPr>
        <w:jc w:val="both"/>
        <w:rPr>
          <w:rFonts w:ascii="Arial" w:hAnsi="Arial" w:cs="Arial"/>
        </w:rPr>
      </w:pPr>
    </w:p>
    <w:p w14:paraId="04632E26" w14:textId="77777777" w:rsidR="004508D3" w:rsidRDefault="005D124B">
      <w:pPr>
        <w:jc w:val="both"/>
        <w:rPr>
          <w:rFonts w:ascii="Arial" w:hAnsi="Arial" w:cs="Arial"/>
        </w:rPr>
      </w:pPr>
      <w:r>
        <w:rPr>
          <w:rFonts w:ascii="Arial" w:hAnsi="Arial" w:cs="Arial"/>
        </w:rPr>
        <w:t>__________________________ (Address 3)</w:t>
      </w:r>
    </w:p>
    <w:p w14:paraId="1A939487" w14:textId="77777777" w:rsidR="004508D3" w:rsidRDefault="004508D3">
      <w:pPr>
        <w:jc w:val="both"/>
        <w:rPr>
          <w:rFonts w:ascii="Arial" w:hAnsi="Arial" w:cs="Arial"/>
        </w:rPr>
      </w:pPr>
    </w:p>
    <w:p w14:paraId="3AB305F6" w14:textId="77777777" w:rsidR="004508D3" w:rsidRDefault="005D124B">
      <w:pPr>
        <w:jc w:val="both"/>
        <w:rPr>
          <w:rFonts w:ascii="Arial" w:hAnsi="Arial" w:cs="Arial"/>
        </w:rPr>
      </w:pPr>
      <w:r>
        <w:rPr>
          <w:rFonts w:ascii="Arial" w:hAnsi="Arial" w:cs="Arial"/>
        </w:rPr>
        <w:t>__________________________ (Address 4)</w:t>
      </w:r>
    </w:p>
    <w:p w14:paraId="6AA258D8" w14:textId="77777777" w:rsidR="004508D3" w:rsidRDefault="004508D3">
      <w:pPr>
        <w:jc w:val="both"/>
        <w:rPr>
          <w:rFonts w:ascii="Arial" w:hAnsi="Arial" w:cs="Arial"/>
        </w:rPr>
      </w:pPr>
    </w:p>
    <w:p w14:paraId="0613EDE2" w14:textId="77777777" w:rsidR="004508D3" w:rsidRDefault="005D124B">
      <w:pPr>
        <w:jc w:val="both"/>
        <w:rPr>
          <w:rFonts w:ascii="Arial" w:hAnsi="Arial" w:cs="Arial"/>
        </w:rPr>
      </w:pPr>
      <w:r>
        <w:rPr>
          <w:rFonts w:ascii="Arial" w:hAnsi="Arial" w:cs="Arial"/>
        </w:rPr>
        <w:t>__________________________ (Address 5)</w:t>
      </w:r>
    </w:p>
    <w:p w14:paraId="6FFBD3EC" w14:textId="77777777" w:rsidR="004508D3" w:rsidRDefault="004508D3">
      <w:pPr>
        <w:jc w:val="both"/>
        <w:rPr>
          <w:rFonts w:ascii="Arial" w:hAnsi="Arial" w:cs="Arial"/>
        </w:rPr>
      </w:pPr>
    </w:p>
    <w:p w14:paraId="30DCCCAD" w14:textId="77777777" w:rsidR="004508D3" w:rsidRDefault="004508D3">
      <w:pPr>
        <w:jc w:val="both"/>
        <w:rPr>
          <w:rFonts w:ascii="Arial" w:hAnsi="Arial" w:cs="Arial"/>
        </w:rPr>
      </w:pPr>
    </w:p>
    <w:p w14:paraId="1AFD2BD5" w14:textId="77777777" w:rsidR="004508D3" w:rsidRDefault="005D124B">
      <w:pPr>
        <w:jc w:val="both"/>
        <w:rPr>
          <w:rFonts w:ascii="Arial" w:hAnsi="Arial" w:cs="Arial"/>
        </w:rPr>
      </w:pPr>
      <w:r>
        <w:rPr>
          <w:rFonts w:ascii="Arial" w:hAnsi="Arial" w:cs="Arial"/>
        </w:rPr>
        <w:t>__________________________ (Date)</w:t>
      </w:r>
    </w:p>
    <w:p w14:paraId="36AF6883" w14:textId="77777777" w:rsidR="004508D3" w:rsidRDefault="004508D3">
      <w:pPr>
        <w:jc w:val="both"/>
        <w:rPr>
          <w:rFonts w:ascii="Arial" w:hAnsi="Arial" w:cs="Arial"/>
        </w:rPr>
      </w:pPr>
    </w:p>
    <w:p w14:paraId="54C529ED" w14:textId="77777777" w:rsidR="004508D3" w:rsidRDefault="004508D3">
      <w:pPr>
        <w:jc w:val="both"/>
        <w:rPr>
          <w:rFonts w:ascii="Arial" w:hAnsi="Arial" w:cs="Arial"/>
        </w:rPr>
      </w:pPr>
    </w:p>
    <w:p w14:paraId="79A553C4" w14:textId="77777777" w:rsidR="004508D3" w:rsidRDefault="005D124B">
      <w:pPr>
        <w:jc w:val="both"/>
        <w:rPr>
          <w:rFonts w:ascii="Arial" w:hAnsi="Arial" w:cs="Arial"/>
          <w:b/>
        </w:rPr>
      </w:pPr>
      <w:r>
        <w:rPr>
          <w:rFonts w:ascii="Arial" w:hAnsi="Arial" w:cs="Arial"/>
          <w:b/>
        </w:rPr>
        <w:t>TO:  Examinations</w:t>
      </w:r>
      <w:r>
        <w:rPr>
          <w:rFonts w:ascii="Arial" w:hAnsi="Arial" w:cs="Arial"/>
          <w:b/>
        </w:rPr>
        <w:t xml:space="preserve"> Office</w:t>
      </w:r>
    </w:p>
    <w:p w14:paraId="1C0157D6" w14:textId="77777777" w:rsidR="004508D3" w:rsidRDefault="004508D3">
      <w:pPr>
        <w:jc w:val="both"/>
        <w:rPr>
          <w:rFonts w:ascii="Arial" w:hAnsi="Arial" w:cs="Arial"/>
        </w:rPr>
      </w:pPr>
    </w:p>
    <w:p w14:paraId="67EA1A34" w14:textId="77777777" w:rsidR="004508D3" w:rsidRDefault="005D124B">
      <w:pPr>
        <w:jc w:val="both"/>
        <w:rPr>
          <w:rFonts w:ascii="Arial" w:hAnsi="Arial" w:cs="Arial"/>
        </w:rPr>
      </w:pPr>
      <w:r>
        <w:rPr>
          <w:rFonts w:ascii="Arial" w:hAnsi="Arial" w:cs="Arial"/>
        </w:rPr>
        <w:t xml:space="preserve">I am unable to collect my certificates in person from school, and therefore, give permission for </w:t>
      </w:r>
    </w:p>
    <w:p w14:paraId="24CEF4FC" w14:textId="77777777" w:rsidR="004508D3" w:rsidRDefault="005D124B">
      <w:pPr>
        <w:ind w:firstLine="720"/>
        <w:jc w:val="both"/>
        <w:rPr>
          <w:rFonts w:ascii="Arial" w:hAnsi="Arial" w:cs="Arial"/>
        </w:rPr>
      </w:pPr>
      <w:r>
        <w:rPr>
          <w:rFonts w:ascii="Arial" w:hAnsi="Arial" w:cs="Arial"/>
        </w:rPr>
        <w:t>_______________________________________ (Name) to collect them on my behalf.</w:t>
      </w:r>
    </w:p>
    <w:p w14:paraId="3691E7B2" w14:textId="77777777" w:rsidR="004508D3" w:rsidRDefault="004508D3">
      <w:pPr>
        <w:ind w:firstLine="720"/>
        <w:jc w:val="both"/>
        <w:rPr>
          <w:rFonts w:ascii="Arial" w:hAnsi="Arial" w:cs="Arial"/>
        </w:rPr>
      </w:pPr>
    </w:p>
    <w:p w14:paraId="0E11866D" w14:textId="77777777" w:rsidR="004508D3" w:rsidRDefault="005D124B">
      <w:pPr>
        <w:jc w:val="both"/>
        <w:rPr>
          <w:rFonts w:ascii="Arial" w:hAnsi="Arial" w:cs="Arial"/>
          <w:b/>
        </w:rPr>
      </w:pPr>
      <w:r>
        <w:rPr>
          <w:rFonts w:ascii="Arial" w:hAnsi="Arial" w:cs="Arial"/>
          <w:b/>
        </w:rPr>
        <w:t xml:space="preserve">He/she will bring proof of identity and a copy of this notification to </w:t>
      </w:r>
      <w:r>
        <w:rPr>
          <w:rFonts w:ascii="Arial" w:hAnsi="Arial" w:cs="Arial"/>
          <w:b/>
        </w:rPr>
        <w:t>enable you to release my certificates.</w:t>
      </w:r>
    </w:p>
    <w:p w14:paraId="526770CE" w14:textId="77777777" w:rsidR="004508D3" w:rsidRDefault="004508D3">
      <w:pPr>
        <w:jc w:val="both"/>
        <w:rPr>
          <w:rFonts w:ascii="Arial" w:hAnsi="Arial" w:cs="Arial"/>
        </w:rPr>
      </w:pPr>
    </w:p>
    <w:p w14:paraId="247278C0" w14:textId="77777777" w:rsidR="004508D3" w:rsidRDefault="005D124B">
      <w:pPr>
        <w:jc w:val="both"/>
        <w:rPr>
          <w:rFonts w:ascii="Arial" w:hAnsi="Arial" w:cs="Arial"/>
        </w:rPr>
      </w:pPr>
      <w:r>
        <w:rPr>
          <w:rFonts w:ascii="Arial" w:hAnsi="Arial" w:cs="Arial"/>
        </w:rPr>
        <w:t>Yours faithfully</w:t>
      </w:r>
    </w:p>
    <w:p w14:paraId="7CBEED82" w14:textId="77777777" w:rsidR="004508D3" w:rsidRDefault="004508D3">
      <w:pPr>
        <w:jc w:val="both"/>
        <w:rPr>
          <w:rFonts w:ascii="Arial" w:hAnsi="Arial" w:cs="Arial"/>
        </w:rPr>
      </w:pPr>
    </w:p>
    <w:p w14:paraId="6E36661F" w14:textId="77777777" w:rsidR="004508D3" w:rsidRDefault="004508D3">
      <w:pPr>
        <w:jc w:val="both"/>
        <w:rPr>
          <w:rFonts w:ascii="Arial" w:hAnsi="Arial" w:cs="Arial"/>
        </w:rPr>
      </w:pPr>
    </w:p>
    <w:p w14:paraId="69C4C490" w14:textId="77777777" w:rsidR="004508D3" w:rsidRDefault="005D124B">
      <w:pPr>
        <w:jc w:val="both"/>
        <w:rPr>
          <w:rFonts w:ascii="Arial" w:hAnsi="Arial" w:cs="Arial"/>
        </w:rPr>
      </w:pPr>
      <w:r>
        <w:rPr>
          <w:rFonts w:ascii="Arial" w:hAnsi="Arial" w:cs="Arial"/>
        </w:rPr>
        <w:t>________________________________________  Form Group ____________________</w:t>
      </w:r>
    </w:p>
    <w:p w14:paraId="664B02DA" w14:textId="77777777" w:rsidR="004508D3" w:rsidRDefault="005D124B">
      <w:pPr>
        <w:jc w:val="both"/>
        <w:rPr>
          <w:rFonts w:ascii="Arial" w:hAnsi="Arial" w:cs="Arial"/>
        </w:rPr>
      </w:pPr>
      <w:r>
        <w:rPr>
          <w:rFonts w:ascii="Arial" w:hAnsi="Arial" w:cs="Arial"/>
        </w:rPr>
        <w:t>(Signature)</w:t>
      </w:r>
    </w:p>
    <w:p w14:paraId="38645DC7" w14:textId="77777777" w:rsidR="004508D3" w:rsidRDefault="004508D3">
      <w:pPr>
        <w:jc w:val="both"/>
        <w:rPr>
          <w:rFonts w:ascii="Arial" w:hAnsi="Arial" w:cs="Arial"/>
        </w:rPr>
      </w:pPr>
    </w:p>
    <w:p w14:paraId="1C13518F" w14:textId="77777777" w:rsidR="004508D3" w:rsidRDefault="005D124B">
      <w:pPr>
        <w:jc w:val="both"/>
        <w:rPr>
          <w:rFonts w:ascii="Arial" w:hAnsi="Arial" w:cs="Arial"/>
        </w:rPr>
      </w:pPr>
      <w:r>
        <w:rPr>
          <w:rFonts w:ascii="Arial" w:hAnsi="Arial" w:cs="Arial"/>
        </w:rPr>
        <w:t>_____________________________ (Student: Print Name)</w:t>
      </w:r>
    </w:p>
    <w:p w14:paraId="135E58C4" w14:textId="77777777" w:rsidR="004508D3" w:rsidRDefault="004508D3">
      <w:pPr>
        <w:jc w:val="both"/>
        <w:rPr>
          <w:rFonts w:ascii="Arial" w:hAnsi="Arial" w:cs="Arial"/>
        </w:rPr>
      </w:pPr>
    </w:p>
    <w:p w14:paraId="6CFC9067" w14:textId="77777777" w:rsidR="004508D3" w:rsidRDefault="005D124B">
      <w:pPr>
        <w:jc w:val="both"/>
        <w:rPr>
          <w:rFonts w:ascii="Arial" w:hAnsi="Arial" w:cs="Arial"/>
        </w:rPr>
      </w:pPr>
      <w:r>
        <w:rPr>
          <w:rFonts w:ascii="Arial" w:hAnsi="Arial" w:cs="Arial"/>
        </w:rPr>
        <w:t>____________________________ (Exam/Candidate Number)</w:t>
      </w:r>
    </w:p>
    <w:p w14:paraId="62EBF9A1" w14:textId="77777777" w:rsidR="004508D3" w:rsidRDefault="004508D3">
      <w:pPr>
        <w:jc w:val="both"/>
        <w:rPr>
          <w:rFonts w:ascii="Arial" w:hAnsi="Arial" w:cs="Arial"/>
        </w:rPr>
      </w:pPr>
    </w:p>
    <w:p w14:paraId="0C6C2CD5" w14:textId="77777777" w:rsidR="004508D3" w:rsidRDefault="004508D3">
      <w:pPr>
        <w:pBdr>
          <w:bottom w:val="single" w:sz="12" w:space="1" w:color="auto"/>
        </w:pBdr>
        <w:jc w:val="both"/>
        <w:rPr>
          <w:rFonts w:ascii="Arial" w:hAnsi="Arial" w:cs="Arial"/>
          <w:sz w:val="20"/>
          <w:szCs w:val="20"/>
        </w:rPr>
      </w:pPr>
    </w:p>
    <w:p w14:paraId="709E88E4" w14:textId="77777777" w:rsidR="004508D3" w:rsidRDefault="004508D3">
      <w:pPr>
        <w:jc w:val="both"/>
        <w:rPr>
          <w:rFonts w:ascii="Arial" w:hAnsi="Arial" w:cs="Arial"/>
          <w:sz w:val="20"/>
          <w:szCs w:val="20"/>
        </w:rPr>
      </w:pPr>
    </w:p>
    <w:p w14:paraId="508C98E9" w14:textId="77777777" w:rsidR="004508D3" w:rsidRDefault="004508D3">
      <w:pPr>
        <w:jc w:val="both"/>
        <w:rPr>
          <w:rFonts w:ascii="Arial" w:hAnsi="Arial" w:cs="Arial"/>
          <w:sz w:val="20"/>
          <w:szCs w:val="20"/>
        </w:rPr>
      </w:pPr>
    </w:p>
    <w:p w14:paraId="18AF31FB" w14:textId="77777777" w:rsidR="004508D3" w:rsidRDefault="005D124B">
      <w:pPr>
        <w:jc w:val="both"/>
        <w:rPr>
          <w:rFonts w:ascii="Arial" w:hAnsi="Arial" w:cs="Arial"/>
          <w:sz w:val="32"/>
          <w:szCs w:val="20"/>
        </w:rPr>
      </w:pPr>
      <w:r>
        <w:rPr>
          <w:rFonts w:ascii="Arial" w:hAnsi="Arial" w:cs="Arial"/>
          <w:sz w:val="32"/>
          <w:szCs w:val="20"/>
        </w:rPr>
        <w:t>This form must be handed in when collecting certificates by the nominated person named above for the collection of student certificates (as signed above).</w:t>
      </w:r>
    </w:p>
    <w:p w14:paraId="6A7148F2" w14:textId="77777777" w:rsidR="004508D3" w:rsidRDefault="005D124B">
      <w:pPr>
        <w:jc w:val="both"/>
        <w:rPr>
          <w:rFonts w:ascii="Arial" w:hAnsi="Arial" w:cs="Arial"/>
          <w:i/>
          <w:sz w:val="28"/>
          <w:szCs w:val="32"/>
        </w:rPr>
      </w:pPr>
      <w:r>
        <w:rPr>
          <w:rFonts w:ascii="Arial" w:hAnsi="Arial" w:cs="Arial"/>
          <w:noProof/>
          <w:sz w:val="32"/>
          <w:szCs w:val="32"/>
        </w:rPr>
        <mc:AlternateContent>
          <mc:Choice Requires="wps">
            <w:drawing>
              <wp:anchor distT="0" distB="0" distL="114300" distR="114300" simplePos="0" relativeHeight="251654144" behindDoc="0" locked="0" layoutInCell="1" allowOverlap="1" wp14:anchorId="537A31E4" wp14:editId="07777777">
                <wp:simplePos x="0" y="0"/>
                <wp:positionH relativeFrom="column">
                  <wp:posOffset>6263005</wp:posOffset>
                </wp:positionH>
                <wp:positionV relativeFrom="paragraph">
                  <wp:posOffset>168275</wp:posOffset>
                </wp:positionV>
                <wp:extent cx="201930" cy="168275"/>
                <wp:effectExtent l="10795" t="10160" r="25400" b="406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68275"/>
                        </a:xfrm>
                        <a:prstGeom prst="rect">
                          <a:avLst/>
                        </a:prstGeom>
                        <a:noFill/>
                        <a:ln w="12700">
                          <a:solidFill>
                            <a:srgbClr val="000000"/>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29C3D3D">
              <v:rect id="Rectangle 4" style="position:absolute;margin-left:493.15pt;margin-top:13.25pt;width:15.9pt;height:1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black"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">
                <v:shadow on="t" color="#7f7f7f" opacity=".5" offset="1pt"/>
              </v:rect>
            </w:pict>
          </mc:Fallback>
        </mc:AlternateContent>
      </w:r>
    </w:p>
    <w:p w14:paraId="7B5BE1E7" w14:textId="77777777" w:rsidR="004508D3" w:rsidRDefault="005D124B">
      <w:pPr>
        <w:ind w:left="2880" w:firstLine="720"/>
        <w:jc w:val="both"/>
        <w:rPr>
          <w:rFonts w:ascii="Arial" w:hAnsi="Arial" w:cs="Arial"/>
          <w:i/>
          <w:color w:val="808080"/>
          <w:sz w:val="28"/>
          <w:szCs w:val="32"/>
        </w:rPr>
      </w:pPr>
      <w:r>
        <w:rPr>
          <w:rFonts w:ascii="Arial" w:hAnsi="Arial" w:cs="Arial"/>
          <w:i/>
          <w:color w:val="808080"/>
          <w:sz w:val="28"/>
          <w:szCs w:val="32"/>
        </w:rPr>
        <w:t xml:space="preserve">Office Use Only: I.D Checked – please initial </w:t>
      </w:r>
    </w:p>
    <w:p w14:paraId="779F8E76" w14:textId="77777777" w:rsidR="004508D3" w:rsidRDefault="004508D3">
      <w:pPr>
        <w:ind w:left="2880" w:firstLine="720"/>
        <w:jc w:val="both"/>
        <w:rPr>
          <w:rFonts w:ascii="Arial" w:hAnsi="Arial" w:cs="Arial"/>
          <w:i/>
          <w:color w:val="808080"/>
          <w:sz w:val="28"/>
          <w:szCs w:val="32"/>
        </w:rPr>
      </w:pPr>
    </w:p>
    <w:p w14:paraId="7818863E" w14:textId="77777777" w:rsidR="004508D3" w:rsidRDefault="004508D3">
      <w:pPr>
        <w:ind w:left="2880" w:firstLine="720"/>
        <w:jc w:val="both"/>
        <w:rPr>
          <w:rFonts w:ascii="Arial" w:hAnsi="Arial" w:cs="Arial"/>
          <w:i/>
          <w:color w:val="808080"/>
          <w:sz w:val="28"/>
          <w:szCs w:val="32"/>
        </w:rPr>
      </w:pPr>
    </w:p>
    <w:p w14:paraId="44F69B9A" w14:textId="77777777" w:rsidR="004508D3" w:rsidRDefault="004508D3">
      <w:pPr>
        <w:ind w:left="2880" w:firstLine="720"/>
        <w:jc w:val="both"/>
        <w:rPr>
          <w:rFonts w:ascii="Arial" w:hAnsi="Arial" w:cs="Arial"/>
          <w:i/>
          <w:color w:val="808080"/>
          <w:sz w:val="28"/>
          <w:szCs w:val="32"/>
        </w:rPr>
      </w:pPr>
    </w:p>
    <w:p w14:paraId="0A6959E7" w14:textId="77777777" w:rsidR="004508D3" w:rsidRDefault="094ED378">
      <w:pPr>
        <w:spacing w:line="259" w:lineRule="auto"/>
        <w:jc w:val="right"/>
        <w:rPr>
          <w:rFonts w:ascii="Calibri" w:eastAsia="Calibri" w:hAnsi="Calibri" w:cs="Calibri"/>
          <w:color w:val="000000"/>
          <w:sz w:val="22"/>
          <w:szCs w:val="22"/>
        </w:rPr>
      </w:pPr>
      <w:r>
        <w:rPr>
          <w:noProof/>
        </w:rPr>
        <w:drawing>
          <wp:inline distT="0" distB="0" distL="0" distR="0" wp14:anchorId="14C93D8A" wp14:editId="383C7B6B">
            <wp:extent cx="853440" cy="8229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853440" cy="822960"/>
                    </a:xfrm>
                    <a:prstGeom prst="rect">
                      <a:avLst/>
                    </a:prstGeom>
                  </pic:spPr>
                </pic:pic>
              </a:graphicData>
            </a:graphic>
          </wp:inline>
        </w:drawing>
      </w:r>
      <w:r w:rsidRPr="094ED378">
        <w:rPr>
          <w:rFonts w:ascii="Tahoma" w:eastAsia="Tahoma" w:hAnsi="Tahoma" w:cs="Tahoma"/>
          <w:color w:val="000000" w:themeColor="text1"/>
          <w:sz w:val="20"/>
          <w:szCs w:val="20"/>
        </w:rPr>
        <w:t xml:space="preserve"> </w:t>
      </w:r>
    </w:p>
    <w:p w14:paraId="100C5B58" w14:textId="77777777" w:rsidR="004508D3" w:rsidRDefault="005D124B">
      <w:pPr>
        <w:spacing w:line="259" w:lineRule="auto"/>
        <w:ind w:left="1" w:right="62"/>
        <w:rPr>
          <w:rFonts w:ascii="Calibri" w:eastAsia="Calibri" w:hAnsi="Calibri" w:cs="Calibri"/>
          <w:color w:val="000000"/>
          <w:sz w:val="22"/>
          <w:szCs w:val="22"/>
        </w:rPr>
      </w:pPr>
      <w:r>
        <w:rPr>
          <w:rFonts w:ascii="Tahoma" w:eastAsia="Tahoma" w:hAnsi="Tahoma" w:cs="Tahoma"/>
          <w:color w:val="000000"/>
          <w:sz w:val="20"/>
          <w:szCs w:val="22"/>
        </w:rPr>
        <w:t xml:space="preserve"> </w:t>
      </w:r>
    </w:p>
    <w:tbl>
      <w:tblPr>
        <w:tblW w:w="9854" w:type="dxa"/>
        <w:tblInd w:w="-107" w:type="dxa"/>
        <w:tblCellMar>
          <w:right w:w="115" w:type="dxa"/>
        </w:tblCellMar>
        <w:tblLook w:val="04A0" w:firstRow="1" w:lastRow="0" w:firstColumn="1" w:lastColumn="0" w:noHBand="0" w:noVBand="1"/>
      </w:tblPr>
      <w:tblGrid>
        <w:gridCol w:w="1428"/>
        <w:gridCol w:w="2318"/>
        <w:gridCol w:w="1637"/>
        <w:gridCol w:w="1771"/>
        <w:gridCol w:w="1507"/>
        <w:gridCol w:w="1193"/>
      </w:tblGrid>
      <w:tr w:rsidR="004508D3" w14:paraId="11F67C9F" w14:textId="77777777">
        <w:trPr>
          <w:trHeight w:val="302"/>
        </w:trPr>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2B07C1DA" w14:textId="77777777" w:rsidR="004508D3" w:rsidRDefault="005D124B">
            <w:pPr>
              <w:spacing w:line="259" w:lineRule="auto"/>
              <w:rPr>
                <w:rFonts w:ascii="Calibri" w:eastAsia="Calibri" w:hAnsi="Calibri" w:cs="Calibri"/>
                <w:color w:val="000000"/>
                <w:sz w:val="22"/>
                <w:szCs w:val="22"/>
              </w:rPr>
            </w:pPr>
            <w:r>
              <w:rPr>
                <w:rFonts w:ascii="Tahoma" w:eastAsia="Tahoma" w:hAnsi="Tahoma" w:cs="Tahoma"/>
                <w:color w:val="000000"/>
                <w:sz w:val="22"/>
                <w:szCs w:val="22"/>
              </w:rPr>
              <w:t xml:space="preserve">AQA </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14:paraId="2DFA8E48" w14:textId="77777777" w:rsidR="004508D3" w:rsidRDefault="005D124B">
            <w:pPr>
              <w:spacing w:line="259" w:lineRule="auto"/>
              <w:rPr>
                <w:rFonts w:ascii="Calibri" w:eastAsia="Calibri" w:hAnsi="Calibri" w:cs="Calibri"/>
                <w:color w:val="000000"/>
                <w:sz w:val="22"/>
                <w:szCs w:val="22"/>
              </w:rPr>
            </w:pPr>
            <w:r>
              <w:rPr>
                <w:rFonts w:ascii="Tahoma" w:eastAsia="Tahoma" w:hAnsi="Tahoma" w:cs="Tahoma"/>
                <w:color w:val="000000"/>
                <w:sz w:val="22"/>
                <w:szCs w:val="22"/>
              </w:rPr>
              <w:t xml:space="preserve">City &amp; Guilds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19F8BCE2" w14:textId="77777777" w:rsidR="004508D3" w:rsidRDefault="005D124B">
            <w:pPr>
              <w:spacing w:line="259" w:lineRule="auto"/>
              <w:ind w:left="2"/>
              <w:rPr>
                <w:rFonts w:ascii="Calibri" w:eastAsia="Calibri" w:hAnsi="Calibri" w:cs="Calibri"/>
                <w:color w:val="000000"/>
                <w:sz w:val="22"/>
                <w:szCs w:val="22"/>
              </w:rPr>
            </w:pPr>
            <w:r>
              <w:rPr>
                <w:rFonts w:ascii="Tahoma" w:eastAsia="Tahoma" w:hAnsi="Tahoma" w:cs="Tahoma"/>
                <w:color w:val="000000"/>
                <w:sz w:val="22"/>
                <w:szCs w:val="22"/>
              </w:rPr>
              <w:t xml:space="preserve">CCEA </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6051D746" w14:textId="77777777" w:rsidR="004508D3" w:rsidRDefault="005D124B">
            <w:pPr>
              <w:spacing w:line="259" w:lineRule="auto"/>
              <w:rPr>
                <w:rFonts w:ascii="Calibri" w:eastAsia="Calibri" w:hAnsi="Calibri" w:cs="Calibri"/>
                <w:color w:val="000000"/>
                <w:sz w:val="22"/>
                <w:szCs w:val="22"/>
              </w:rPr>
            </w:pPr>
            <w:r>
              <w:rPr>
                <w:rFonts w:ascii="Tahoma" w:eastAsia="Tahoma" w:hAnsi="Tahoma" w:cs="Tahoma"/>
                <w:color w:val="000000"/>
                <w:sz w:val="22"/>
                <w:szCs w:val="22"/>
              </w:rPr>
              <w:t xml:space="preserve">OCR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26E03BE7" w14:textId="77777777" w:rsidR="004508D3" w:rsidRDefault="005D124B">
            <w:pPr>
              <w:spacing w:line="259" w:lineRule="auto"/>
              <w:ind w:left="2"/>
              <w:rPr>
                <w:rFonts w:ascii="Calibri" w:eastAsia="Calibri" w:hAnsi="Calibri" w:cs="Calibri"/>
                <w:color w:val="000000"/>
                <w:sz w:val="22"/>
                <w:szCs w:val="22"/>
              </w:rPr>
            </w:pPr>
            <w:r>
              <w:rPr>
                <w:rFonts w:ascii="Tahoma" w:eastAsia="Tahoma" w:hAnsi="Tahoma" w:cs="Tahoma"/>
                <w:color w:val="000000"/>
                <w:sz w:val="22"/>
                <w:szCs w:val="22"/>
              </w:rPr>
              <w:t xml:space="preserve">Pearson </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0C213250" w14:textId="77777777" w:rsidR="004508D3" w:rsidRDefault="005D124B">
            <w:pPr>
              <w:spacing w:line="259" w:lineRule="auto"/>
              <w:rPr>
                <w:rFonts w:ascii="Calibri" w:eastAsia="Calibri" w:hAnsi="Calibri" w:cs="Calibri"/>
                <w:color w:val="000000"/>
                <w:sz w:val="22"/>
                <w:szCs w:val="22"/>
              </w:rPr>
            </w:pPr>
            <w:r>
              <w:rPr>
                <w:rFonts w:ascii="Tahoma" w:eastAsia="Tahoma" w:hAnsi="Tahoma" w:cs="Tahoma"/>
                <w:color w:val="000000"/>
                <w:sz w:val="22"/>
                <w:szCs w:val="22"/>
              </w:rPr>
              <w:t xml:space="preserve">WJEC </w:t>
            </w:r>
          </w:p>
        </w:tc>
      </w:tr>
    </w:tbl>
    <w:p w14:paraId="09664FA7" w14:textId="77777777" w:rsidR="004508D3" w:rsidRDefault="005D124B">
      <w:pPr>
        <w:spacing w:line="216" w:lineRule="auto"/>
        <w:ind w:left="2295" w:right="2357" w:hanging="2294"/>
        <w:rPr>
          <w:rFonts w:ascii="Calibri" w:eastAsia="Calibri" w:hAnsi="Calibri" w:cs="Calibri"/>
          <w:color w:val="000000"/>
          <w:sz w:val="22"/>
          <w:szCs w:val="22"/>
        </w:rPr>
      </w:pPr>
      <w:r>
        <w:rPr>
          <w:rFonts w:ascii="Tahoma" w:eastAsia="Tahoma" w:hAnsi="Tahoma" w:cs="Tahoma"/>
          <w:color w:val="000000"/>
          <w:sz w:val="20"/>
          <w:szCs w:val="22"/>
        </w:rPr>
        <w:t xml:space="preserve"> </w:t>
      </w:r>
      <w:r>
        <w:rPr>
          <w:rFonts w:ascii="Tahoma" w:eastAsia="Tahoma" w:hAnsi="Tahoma" w:cs="Tahoma"/>
          <w:b/>
          <w:color w:val="000000"/>
          <w:sz w:val="44"/>
          <w:szCs w:val="22"/>
        </w:rPr>
        <w:t xml:space="preserve">Warning to Candidates </w:t>
      </w:r>
    </w:p>
    <w:p w14:paraId="12F40E89" w14:textId="77777777" w:rsidR="004508D3" w:rsidRDefault="005D124B">
      <w:pPr>
        <w:spacing w:line="259" w:lineRule="auto"/>
        <w:ind w:left="1"/>
        <w:rPr>
          <w:rFonts w:ascii="Calibri" w:eastAsia="Calibri" w:hAnsi="Calibri" w:cs="Calibri"/>
          <w:color w:val="000000"/>
          <w:sz w:val="22"/>
          <w:szCs w:val="22"/>
        </w:rPr>
      </w:pPr>
      <w:r>
        <w:rPr>
          <w:rFonts w:ascii="Tahoma" w:eastAsia="Tahoma" w:hAnsi="Tahoma" w:cs="Tahoma"/>
          <w:color w:val="000000"/>
          <w:sz w:val="20"/>
          <w:szCs w:val="22"/>
        </w:rPr>
        <w:t xml:space="preserve"> </w:t>
      </w:r>
    </w:p>
    <w:p w14:paraId="608DEACE" w14:textId="77777777" w:rsidR="004508D3" w:rsidRDefault="005D124B">
      <w:pPr>
        <w:spacing w:line="259" w:lineRule="auto"/>
        <w:ind w:left="1"/>
        <w:rPr>
          <w:rFonts w:ascii="Calibri" w:eastAsia="Calibri" w:hAnsi="Calibri" w:cs="Calibri"/>
          <w:color w:val="000000"/>
          <w:sz w:val="22"/>
          <w:szCs w:val="22"/>
        </w:rPr>
      </w:pPr>
      <w:r>
        <w:rPr>
          <w:rFonts w:ascii="Tahoma" w:eastAsia="Tahoma" w:hAnsi="Tahoma" w:cs="Tahoma"/>
          <w:color w:val="000000"/>
          <w:sz w:val="20"/>
          <w:szCs w:val="22"/>
        </w:rPr>
        <w:t xml:space="preserve"> </w:t>
      </w:r>
    </w:p>
    <w:tbl>
      <w:tblPr>
        <w:tblW w:w="10245" w:type="dxa"/>
        <w:tblInd w:w="-67" w:type="dxa"/>
        <w:tblCellMar>
          <w:top w:w="68" w:type="dxa"/>
          <w:left w:w="68" w:type="dxa"/>
          <w:right w:w="115" w:type="dxa"/>
        </w:tblCellMar>
        <w:tblLook w:val="04A0" w:firstRow="1" w:lastRow="0" w:firstColumn="1" w:lastColumn="0" w:noHBand="0" w:noVBand="1"/>
      </w:tblPr>
      <w:tblGrid>
        <w:gridCol w:w="10245"/>
      </w:tblGrid>
      <w:tr w:rsidR="004508D3" w14:paraId="7A32508C" w14:textId="77777777">
        <w:trPr>
          <w:trHeight w:val="10590"/>
        </w:trPr>
        <w:tc>
          <w:tcPr>
            <w:tcW w:w="10245" w:type="dxa"/>
            <w:tcBorders>
              <w:top w:val="single" w:sz="6" w:space="0" w:color="000000"/>
              <w:left w:val="single" w:sz="6" w:space="0" w:color="000000"/>
              <w:bottom w:val="single" w:sz="6" w:space="0" w:color="000000"/>
              <w:right w:val="single" w:sz="6" w:space="0" w:color="000000"/>
            </w:tcBorders>
            <w:shd w:val="clear" w:color="auto" w:fill="auto"/>
          </w:tcPr>
          <w:p w14:paraId="73A6027F" w14:textId="77777777" w:rsidR="004508D3" w:rsidRDefault="005D124B">
            <w:pPr>
              <w:numPr>
                <w:ilvl w:val="0"/>
                <w:numId w:val="22"/>
              </w:numPr>
              <w:spacing w:after="160" w:line="259" w:lineRule="auto"/>
              <w:rPr>
                <w:rFonts w:ascii="Arial" w:eastAsia="Calibri" w:hAnsi="Arial" w:cs="Arial"/>
                <w:color w:val="000000"/>
              </w:rPr>
            </w:pPr>
            <w:r>
              <w:rPr>
                <w:rFonts w:ascii="Arial" w:eastAsia="Tahoma" w:hAnsi="Arial" w:cs="Arial"/>
                <w:color w:val="000000"/>
              </w:rPr>
              <w:t xml:space="preserve">You </w:t>
            </w:r>
            <w:r>
              <w:rPr>
                <w:rFonts w:ascii="Arial" w:eastAsia="Tahoma" w:hAnsi="Arial" w:cs="Arial"/>
                <w:b/>
                <w:color w:val="000000"/>
              </w:rPr>
              <w:t>must</w:t>
            </w:r>
            <w:r>
              <w:rPr>
                <w:rFonts w:ascii="Arial" w:eastAsia="Tahoma" w:hAnsi="Arial" w:cs="Arial"/>
                <w:color w:val="000000"/>
              </w:rPr>
              <w:t xml:space="preserve"> be on time for all your examinations. </w:t>
            </w:r>
          </w:p>
          <w:p w14:paraId="0DFAE634" w14:textId="77777777" w:rsidR="004508D3" w:rsidRDefault="005D124B">
            <w:pPr>
              <w:spacing w:line="259" w:lineRule="auto"/>
              <w:ind w:left="84"/>
              <w:rPr>
                <w:rFonts w:ascii="Arial" w:eastAsia="Calibri" w:hAnsi="Arial" w:cs="Arial"/>
                <w:color w:val="000000"/>
              </w:rPr>
            </w:pPr>
            <w:r>
              <w:rPr>
                <w:rFonts w:ascii="Arial" w:eastAsia="Tahoma" w:hAnsi="Arial" w:cs="Arial"/>
                <w:color w:val="000000"/>
              </w:rPr>
              <w:t xml:space="preserve">  </w:t>
            </w:r>
          </w:p>
          <w:p w14:paraId="6854C172" w14:textId="77777777" w:rsidR="004508D3" w:rsidRDefault="005D124B">
            <w:pPr>
              <w:numPr>
                <w:ilvl w:val="0"/>
                <w:numId w:val="22"/>
              </w:numPr>
              <w:spacing w:after="160" w:line="260" w:lineRule="auto"/>
              <w:rPr>
                <w:rFonts w:ascii="Arial" w:eastAsia="Calibri" w:hAnsi="Arial" w:cs="Arial"/>
                <w:color w:val="000000"/>
              </w:rPr>
            </w:pPr>
            <w:r>
              <w:rPr>
                <w:rFonts w:ascii="Arial" w:eastAsia="Tahoma" w:hAnsi="Arial" w:cs="Arial"/>
                <w:color w:val="000000"/>
              </w:rPr>
              <w:t xml:space="preserve">You </w:t>
            </w:r>
            <w:r>
              <w:rPr>
                <w:rFonts w:ascii="Arial" w:eastAsia="Tahoma" w:hAnsi="Arial" w:cs="Arial"/>
                <w:b/>
                <w:color w:val="000000"/>
              </w:rPr>
              <w:t>must not</w:t>
            </w:r>
            <w:r>
              <w:rPr>
                <w:rFonts w:ascii="Arial" w:eastAsia="Tahoma" w:hAnsi="Arial" w:cs="Arial"/>
                <w:color w:val="000000"/>
              </w:rPr>
              <w:t xml:space="preserve"> become involved in any unfair or dishonest practice in any part of the examination. </w:t>
            </w:r>
          </w:p>
          <w:p w14:paraId="27B8F768" w14:textId="77777777" w:rsidR="004508D3" w:rsidRDefault="005D124B">
            <w:pPr>
              <w:spacing w:line="259" w:lineRule="auto"/>
              <w:ind w:left="84"/>
              <w:rPr>
                <w:rFonts w:ascii="Arial" w:eastAsia="Calibri" w:hAnsi="Arial" w:cs="Arial"/>
                <w:color w:val="000000"/>
              </w:rPr>
            </w:pPr>
            <w:r>
              <w:rPr>
                <w:rFonts w:ascii="Arial" w:eastAsia="Tahoma" w:hAnsi="Arial" w:cs="Arial"/>
                <w:color w:val="000000"/>
              </w:rPr>
              <w:t xml:space="preserve">  </w:t>
            </w:r>
          </w:p>
          <w:p w14:paraId="367734FC" w14:textId="77777777" w:rsidR="004508D3" w:rsidRDefault="005D124B">
            <w:pPr>
              <w:numPr>
                <w:ilvl w:val="0"/>
                <w:numId w:val="22"/>
              </w:numPr>
              <w:spacing w:after="160" w:line="259" w:lineRule="auto"/>
              <w:rPr>
                <w:rFonts w:ascii="Arial" w:eastAsia="Calibri" w:hAnsi="Arial" w:cs="Arial"/>
                <w:color w:val="000000"/>
              </w:rPr>
            </w:pPr>
            <w:r>
              <w:rPr>
                <w:rFonts w:ascii="Arial" w:eastAsia="Tahoma" w:hAnsi="Arial" w:cs="Arial"/>
                <w:color w:val="000000"/>
              </w:rPr>
              <w:t xml:space="preserve">You </w:t>
            </w:r>
            <w:r>
              <w:rPr>
                <w:rFonts w:ascii="Arial" w:eastAsia="Tahoma" w:hAnsi="Arial" w:cs="Arial"/>
                <w:b/>
                <w:color w:val="000000"/>
              </w:rPr>
              <w:t>must not</w:t>
            </w:r>
            <w:r>
              <w:rPr>
                <w:rFonts w:ascii="Arial" w:eastAsia="Tahoma" w:hAnsi="Arial" w:cs="Arial"/>
                <w:color w:val="000000"/>
              </w:rPr>
              <w:t xml:space="preserve">: </w:t>
            </w:r>
          </w:p>
          <w:p w14:paraId="7864286F" w14:textId="77777777" w:rsidR="004508D3" w:rsidRDefault="005D124B">
            <w:pPr>
              <w:numPr>
                <w:ilvl w:val="0"/>
                <w:numId w:val="24"/>
              </w:numPr>
              <w:spacing w:after="105" w:line="259" w:lineRule="auto"/>
              <w:rPr>
                <w:rFonts w:ascii="Arial" w:eastAsia="Calibri" w:hAnsi="Arial" w:cs="Arial"/>
                <w:color w:val="000000"/>
              </w:rPr>
            </w:pPr>
            <w:r>
              <w:rPr>
                <w:rFonts w:ascii="Arial" w:eastAsia="Tahoma" w:hAnsi="Arial" w:cs="Arial"/>
                <w:color w:val="000000"/>
              </w:rPr>
              <w:t xml:space="preserve">sit an examination in the name of another candidate; </w:t>
            </w:r>
          </w:p>
          <w:p w14:paraId="5B8DE64E" w14:textId="77777777" w:rsidR="004508D3" w:rsidRDefault="005D124B">
            <w:pPr>
              <w:numPr>
                <w:ilvl w:val="0"/>
                <w:numId w:val="24"/>
              </w:numPr>
              <w:spacing w:after="105" w:line="259" w:lineRule="auto"/>
              <w:rPr>
                <w:rFonts w:ascii="Arial" w:eastAsia="Calibri" w:hAnsi="Arial" w:cs="Arial"/>
                <w:color w:val="000000"/>
              </w:rPr>
            </w:pPr>
            <w:r>
              <w:rPr>
                <w:rFonts w:ascii="Arial" w:eastAsia="Tahoma" w:hAnsi="Arial" w:cs="Arial"/>
                <w:color w:val="000000"/>
              </w:rPr>
              <w:t xml:space="preserve">have in your possession any unauthorised material or equipment which might give you an unfair advantage. </w:t>
            </w:r>
          </w:p>
          <w:p w14:paraId="2BAC6FC9" w14:textId="77777777" w:rsidR="004508D3" w:rsidRDefault="005D124B">
            <w:pPr>
              <w:spacing w:line="259" w:lineRule="auto"/>
              <w:ind w:left="84"/>
              <w:rPr>
                <w:rFonts w:ascii="Arial" w:eastAsia="Calibri" w:hAnsi="Arial" w:cs="Arial"/>
                <w:color w:val="000000"/>
              </w:rPr>
            </w:pPr>
            <w:r>
              <w:rPr>
                <w:rFonts w:ascii="Arial" w:eastAsia="Tahoma" w:hAnsi="Arial" w:cs="Arial"/>
                <w:color w:val="000000"/>
              </w:rPr>
              <w:t xml:space="preserve"> </w:t>
            </w:r>
          </w:p>
          <w:p w14:paraId="593A560B" w14:textId="77777777" w:rsidR="004508D3" w:rsidRDefault="005D124B">
            <w:pPr>
              <w:spacing w:after="106" w:line="259" w:lineRule="auto"/>
              <w:ind w:left="84"/>
              <w:rPr>
                <w:rFonts w:ascii="Arial" w:eastAsia="Calibri" w:hAnsi="Arial" w:cs="Arial"/>
                <w:color w:val="000000"/>
              </w:rPr>
            </w:pPr>
            <w:r>
              <w:rPr>
                <w:rFonts w:ascii="Arial" w:eastAsia="Tahoma" w:hAnsi="Arial" w:cs="Arial"/>
                <w:color w:val="000000"/>
              </w:rPr>
              <w:t xml:space="preserve">  </w:t>
            </w:r>
            <w:r>
              <w:rPr>
                <w:rFonts w:ascii="Arial" w:eastAsia="Tahoma" w:hAnsi="Arial" w:cs="Arial"/>
                <w:b/>
                <w:color w:val="000000"/>
              </w:rPr>
              <w:t>Possession of a mobile phone</w:t>
            </w:r>
            <w:r>
              <w:rPr>
                <w:rFonts w:ascii="Arial" w:eastAsia="Tahoma" w:hAnsi="Arial" w:cs="Arial"/>
                <w:color w:val="000000"/>
              </w:rPr>
              <w:t xml:space="preserve"> or other unauthorised material </w:t>
            </w:r>
            <w:r>
              <w:rPr>
                <w:rFonts w:ascii="Arial" w:eastAsia="Tahoma" w:hAnsi="Arial" w:cs="Arial"/>
                <w:b/>
                <w:color w:val="000000"/>
              </w:rPr>
              <w:t>is breaking the                   rules</w:t>
            </w:r>
            <w:r>
              <w:rPr>
                <w:rFonts w:ascii="Arial" w:eastAsia="Tahoma" w:hAnsi="Arial" w:cs="Arial"/>
                <w:color w:val="000000"/>
              </w:rPr>
              <w:t xml:space="preserve">, even if you do not intend to use it, and you </w:t>
            </w:r>
            <w:r>
              <w:rPr>
                <w:rFonts w:ascii="Arial" w:eastAsia="Tahoma" w:hAnsi="Arial" w:cs="Arial"/>
                <w:color w:val="000000"/>
              </w:rPr>
              <w:t xml:space="preserve">will be subject to penalty and possible disqualification. </w:t>
            </w:r>
          </w:p>
          <w:p w14:paraId="75F80603" w14:textId="77777777" w:rsidR="004508D3" w:rsidRDefault="005D124B">
            <w:pPr>
              <w:spacing w:line="259" w:lineRule="auto"/>
              <w:ind w:left="84"/>
              <w:rPr>
                <w:rFonts w:ascii="Arial" w:eastAsia="Calibri" w:hAnsi="Arial" w:cs="Arial"/>
                <w:color w:val="000000"/>
              </w:rPr>
            </w:pPr>
            <w:r>
              <w:rPr>
                <w:rFonts w:ascii="Arial" w:eastAsia="Tahoma" w:hAnsi="Arial" w:cs="Arial"/>
                <w:color w:val="000000"/>
              </w:rPr>
              <w:t xml:space="preserve">  </w:t>
            </w:r>
          </w:p>
          <w:p w14:paraId="289BCBC5" w14:textId="77777777" w:rsidR="004508D3" w:rsidRDefault="005D124B">
            <w:pPr>
              <w:numPr>
                <w:ilvl w:val="0"/>
                <w:numId w:val="22"/>
              </w:numPr>
              <w:spacing w:after="160" w:line="239" w:lineRule="auto"/>
              <w:rPr>
                <w:rFonts w:ascii="Arial" w:eastAsia="Calibri" w:hAnsi="Arial" w:cs="Arial"/>
                <w:color w:val="000000"/>
              </w:rPr>
            </w:pPr>
            <w:r>
              <w:rPr>
                <w:rFonts w:ascii="Arial" w:eastAsia="Tahoma" w:hAnsi="Arial" w:cs="Arial"/>
                <w:color w:val="000000"/>
              </w:rPr>
              <w:t xml:space="preserve">You </w:t>
            </w:r>
            <w:r>
              <w:rPr>
                <w:rFonts w:ascii="Arial" w:eastAsia="Tahoma" w:hAnsi="Arial" w:cs="Arial"/>
                <w:b/>
                <w:color w:val="000000"/>
              </w:rPr>
              <w:t>must not</w:t>
            </w:r>
            <w:r>
              <w:rPr>
                <w:rFonts w:ascii="Arial" w:eastAsia="Tahoma" w:hAnsi="Arial" w:cs="Arial"/>
                <w:color w:val="000000"/>
              </w:rPr>
              <w:t xml:space="preserve"> talk to, attempt to communicate with or disturb other candidates once you have entered the examination room. </w:t>
            </w:r>
          </w:p>
          <w:p w14:paraId="44EEFD60" w14:textId="77777777" w:rsidR="004508D3" w:rsidRDefault="005D124B">
            <w:pPr>
              <w:spacing w:line="259" w:lineRule="auto"/>
              <w:ind w:left="84"/>
              <w:rPr>
                <w:rFonts w:ascii="Arial" w:eastAsia="Calibri" w:hAnsi="Arial" w:cs="Arial"/>
                <w:color w:val="000000"/>
              </w:rPr>
            </w:pPr>
            <w:r>
              <w:rPr>
                <w:rFonts w:ascii="Arial" w:eastAsia="Tahoma" w:hAnsi="Arial" w:cs="Arial"/>
                <w:color w:val="000000"/>
              </w:rPr>
              <w:t xml:space="preserve">  </w:t>
            </w:r>
          </w:p>
          <w:p w14:paraId="3C81098A" w14:textId="77777777" w:rsidR="004508D3" w:rsidRDefault="005D124B">
            <w:pPr>
              <w:numPr>
                <w:ilvl w:val="0"/>
                <w:numId w:val="22"/>
              </w:numPr>
              <w:spacing w:after="160" w:line="259" w:lineRule="auto"/>
              <w:rPr>
                <w:rFonts w:ascii="Arial" w:eastAsia="Calibri" w:hAnsi="Arial" w:cs="Arial"/>
                <w:color w:val="000000"/>
              </w:rPr>
            </w:pPr>
            <w:r>
              <w:rPr>
                <w:rFonts w:ascii="Arial" w:eastAsia="Tahoma" w:hAnsi="Arial" w:cs="Arial"/>
                <w:color w:val="000000"/>
              </w:rPr>
              <w:t xml:space="preserve">You </w:t>
            </w:r>
            <w:r>
              <w:rPr>
                <w:rFonts w:ascii="Arial" w:eastAsia="Tahoma" w:hAnsi="Arial" w:cs="Arial"/>
                <w:b/>
                <w:color w:val="000000"/>
              </w:rPr>
              <w:t>must</w:t>
            </w:r>
            <w:r>
              <w:rPr>
                <w:rFonts w:ascii="Arial" w:eastAsia="Tahoma" w:hAnsi="Arial" w:cs="Arial"/>
                <w:color w:val="000000"/>
              </w:rPr>
              <w:t xml:space="preserve"> follow the instructions of the invigilator. </w:t>
            </w:r>
          </w:p>
          <w:p w14:paraId="19276D9A" w14:textId="77777777" w:rsidR="004508D3" w:rsidRDefault="005D124B">
            <w:pPr>
              <w:spacing w:line="259" w:lineRule="auto"/>
              <w:ind w:left="84"/>
              <w:rPr>
                <w:rFonts w:ascii="Arial" w:eastAsia="Calibri" w:hAnsi="Arial" w:cs="Arial"/>
                <w:color w:val="000000"/>
              </w:rPr>
            </w:pPr>
            <w:r>
              <w:rPr>
                <w:rFonts w:ascii="Arial" w:eastAsia="Tahoma" w:hAnsi="Arial" w:cs="Arial"/>
                <w:color w:val="000000"/>
              </w:rPr>
              <w:t xml:space="preserve">  </w:t>
            </w:r>
          </w:p>
          <w:p w14:paraId="1068A6B5" w14:textId="77777777" w:rsidR="004508D3" w:rsidRDefault="005D124B">
            <w:pPr>
              <w:numPr>
                <w:ilvl w:val="0"/>
                <w:numId w:val="22"/>
              </w:numPr>
              <w:spacing w:after="160" w:line="259" w:lineRule="auto"/>
              <w:rPr>
                <w:rFonts w:ascii="Arial" w:eastAsia="Calibri" w:hAnsi="Arial" w:cs="Arial"/>
                <w:color w:val="000000"/>
              </w:rPr>
            </w:pPr>
            <w:r>
              <w:rPr>
                <w:rFonts w:ascii="Arial" w:eastAsia="Tahoma" w:hAnsi="Arial" w:cs="Arial"/>
                <w:color w:val="000000"/>
              </w:rPr>
              <w:t xml:space="preserve">If you are in any doubt speak to the invigilator. </w:t>
            </w:r>
          </w:p>
          <w:p w14:paraId="156A6281" w14:textId="77777777" w:rsidR="004508D3" w:rsidRDefault="005D124B">
            <w:pPr>
              <w:spacing w:line="259" w:lineRule="auto"/>
              <w:ind w:left="84"/>
              <w:rPr>
                <w:rFonts w:ascii="Arial" w:eastAsia="Calibri" w:hAnsi="Arial" w:cs="Arial"/>
                <w:color w:val="000000"/>
                <w:sz w:val="22"/>
                <w:szCs w:val="22"/>
              </w:rPr>
            </w:pPr>
            <w:r>
              <w:rPr>
                <w:rFonts w:ascii="Arial" w:eastAsia="Tahoma" w:hAnsi="Arial" w:cs="Arial"/>
                <w:color w:val="000000"/>
                <w:sz w:val="18"/>
                <w:szCs w:val="22"/>
              </w:rPr>
              <w:t xml:space="preserve"> </w:t>
            </w:r>
          </w:p>
          <w:p w14:paraId="20876B09" w14:textId="77777777" w:rsidR="004508D3" w:rsidRDefault="005D124B">
            <w:pPr>
              <w:spacing w:after="3" w:line="259" w:lineRule="auto"/>
              <w:ind w:left="84"/>
              <w:rPr>
                <w:rFonts w:ascii="Arial" w:eastAsia="Calibri" w:hAnsi="Arial" w:cs="Arial"/>
                <w:color w:val="000000"/>
                <w:sz w:val="22"/>
                <w:szCs w:val="22"/>
              </w:rPr>
            </w:pPr>
            <w:r>
              <w:rPr>
                <w:rFonts w:ascii="Arial" w:eastAsia="Tahoma" w:hAnsi="Arial" w:cs="Arial"/>
                <w:color w:val="000000"/>
                <w:sz w:val="18"/>
                <w:szCs w:val="22"/>
              </w:rPr>
              <w:t xml:space="preserve"> </w:t>
            </w:r>
          </w:p>
          <w:p w14:paraId="1172C65C" w14:textId="77777777" w:rsidR="004508D3" w:rsidRDefault="005D124B">
            <w:pPr>
              <w:spacing w:line="239" w:lineRule="auto"/>
              <w:ind w:left="84"/>
              <w:rPr>
                <w:rFonts w:ascii="Arial" w:eastAsia="Calibri" w:hAnsi="Arial" w:cs="Arial"/>
                <w:color w:val="000000"/>
                <w:sz w:val="22"/>
                <w:szCs w:val="22"/>
              </w:rPr>
            </w:pPr>
            <w:r>
              <w:rPr>
                <w:rFonts w:ascii="Arial" w:eastAsia="Tahoma" w:hAnsi="Arial" w:cs="Arial"/>
                <w:b/>
                <w:color w:val="000000"/>
                <w:sz w:val="20"/>
                <w:szCs w:val="22"/>
              </w:rPr>
              <w:t xml:space="preserve">The </w:t>
            </w:r>
            <w:r>
              <w:rPr>
                <w:rFonts w:ascii="Arial" w:eastAsia="Tahoma" w:hAnsi="Arial" w:cs="Arial"/>
                <w:color w:val="000000"/>
                <w:sz w:val="21"/>
                <w:szCs w:val="22"/>
              </w:rPr>
              <w:t>Warning to Candidates</w:t>
            </w:r>
            <w:r>
              <w:rPr>
                <w:rFonts w:ascii="Arial" w:eastAsia="Tahoma" w:hAnsi="Arial" w:cs="Arial"/>
                <w:b/>
                <w:color w:val="000000"/>
                <w:sz w:val="20"/>
                <w:szCs w:val="22"/>
              </w:rPr>
              <w:t xml:space="preserve"> must be displayed in a prominent place outside each examination room. This may be a hard copy A3 paper version or an image of the poster projected onto a wall or screen for al</w:t>
            </w:r>
            <w:r>
              <w:rPr>
                <w:rFonts w:ascii="Arial" w:eastAsia="Tahoma" w:hAnsi="Arial" w:cs="Arial"/>
                <w:b/>
                <w:color w:val="000000"/>
                <w:sz w:val="20"/>
                <w:szCs w:val="22"/>
              </w:rPr>
              <w:t xml:space="preserve">l candidates to see. </w:t>
            </w:r>
          </w:p>
          <w:p w14:paraId="10146664" w14:textId="77777777" w:rsidR="004508D3" w:rsidRDefault="005D124B">
            <w:pPr>
              <w:spacing w:line="259" w:lineRule="auto"/>
              <w:ind w:left="84"/>
              <w:rPr>
                <w:rFonts w:ascii="Arial" w:eastAsia="Calibri" w:hAnsi="Arial" w:cs="Arial"/>
                <w:color w:val="000000"/>
                <w:sz w:val="22"/>
                <w:szCs w:val="22"/>
              </w:rPr>
            </w:pPr>
            <w:r>
              <w:rPr>
                <w:rFonts w:ascii="Arial" w:eastAsia="Tahoma" w:hAnsi="Arial" w:cs="Arial"/>
                <w:color w:val="000000"/>
                <w:sz w:val="16"/>
                <w:szCs w:val="22"/>
              </w:rPr>
              <w:t xml:space="preserve"> </w:t>
            </w:r>
          </w:p>
          <w:p w14:paraId="3BB3CA1C" w14:textId="77777777" w:rsidR="004508D3" w:rsidRDefault="005D124B">
            <w:pPr>
              <w:spacing w:line="259" w:lineRule="auto"/>
              <w:ind w:left="84"/>
              <w:rPr>
                <w:rFonts w:ascii="Arial" w:eastAsia="Calibri" w:hAnsi="Arial" w:cs="Arial"/>
                <w:color w:val="000000"/>
                <w:sz w:val="22"/>
                <w:szCs w:val="22"/>
              </w:rPr>
            </w:pPr>
            <w:r>
              <w:rPr>
                <w:rFonts w:ascii="Arial" w:eastAsia="Tahoma" w:hAnsi="Arial" w:cs="Arial"/>
                <w:b/>
                <w:color w:val="000000"/>
                <w:sz w:val="16"/>
                <w:szCs w:val="22"/>
              </w:rPr>
              <w:t xml:space="preserve">Effective from 1 September 2014 </w:t>
            </w:r>
          </w:p>
          <w:p w14:paraId="5B68B9CD" w14:textId="77777777" w:rsidR="004508D3" w:rsidRDefault="005D124B">
            <w:pPr>
              <w:spacing w:line="259" w:lineRule="auto"/>
              <w:ind w:left="84"/>
              <w:rPr>
                <w:rFonts w:ascii="Calibri" w:eastAsia="Calibri" w:hAnsi="Calibri" w:cs="Calibri"/>
                <w:color w:val="000000"/>
                <w:sz w:val="22"/>
                <w:szCs w:val="22"/>
              </w:rPr>
            </w:pPr>
            <w:r>
              <w:rPr>
                <w:rFonts w:ascii="Arial" w:eastAsia="Tahoma" w:hAnsi="Arial" w:cs="Arial"/>
                <w:color w:val="000000"/>
                <w:sz w:val="16"/>
                <w:szCs w:val="22"/>
              </w:rPr>
              <w:t xml:space="preserve"> </w:t>
            </w:r>
          </w:p>
        </w:tc>
      </w:tr>
    </w:tbl>
    <w:p w14:paraId="5F07D11E" w14:textId="77777777" w:rsidR="004508D3" w:rsidRDefault="004508D3"/>
    <w:p w14:paraId="41508A3C" w14:textId="77777777" w:rsidR="004508D3" w:rsidRDefault="004508D3"/>
    <w:p w14:paraId="43D6B1D6" w14:textId="77777777" w:rsidR="004508D3" w:rsidRDefault="004508D3"/>
    <w:p w14:paraId="17DBC151" w14:textId="77777777" w:rsidR="004508D3" w:rsidRDefault="004508D3"/>
    <w:p w14:paraId="6F8BD81B" w14:textId="77777777" w:rsidR="004508D3" w:rsidRDefault="004508D3"/>
    <w:p w14:paraId="2613E9C1" w14:textId="77777777" w:rsidR="004508D3" w:rsidRDefault="004508D3"/>
    <w:p w14:paraId="1037B8A3" w14:textId="77777777" w:rsidR="004508D3" w:rsidRDefault="004508D3">
      <w:pPr>
        <w:jc w:val="right"/>
      </w:pPr>
    </w:p>
    <w:p w14:paraId="232C3A45" w14:textId="77777777" w:rsidR="004508D3" w:rsidRDefault="005D124B">
      <w:pPr>
        <w:ind w:left="8484"/>
        <w:jc w:val="right"/>
      </w:pPr>
      <w:r>
        <w:rPr>
          <w:noProof/>
        </w:rPr>
        <w:drawing>
          <wp:anchor distT="0" distB="0" distL="114300" distR="114300" simplePos="0" relativeHeight="251663360" behindDoc="0" locked="0" layoutInCell="1" allowOverlap="1" wp14:anchorId="55E34E0C" wp14:editId="07777777">
            <wp:simplePos x="0" y="0"/>
            <wp:positionH relativeFrom="margin">
              <wp:posOffset>6066790</wp:posOffset>
            </wp:positionH>
            <wp:positionV relativeFrom="paragraph">
              <wp:posOffset>6350</wp:posOffset>
            </wp:positionV>
            <wp:extent cx="342265" cy="292100"/>
            <wp:effectExtent l="0" t="0" r="0" b="0"/>
            <wp:wrapThrough wrapText="bothSides">
              <wp:wrapPolygon edited="0">
                <wp:start x="0" y="0"/>
                <wp:lineTo x="0" y="19129"/>
                <wp:lineTo x="20377" y="19129"/>
                <wp:lineTo x="20377" y="0"/>
                <wp:lineTo x="0" y="0"/>
              </wp:wrapPolygon>
            </wp:wrapThrough>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094ED378">
        <w:rPr>
          <w:rFonts w:ascii="Tahoma" w:eastAsia="Tahoma" w:hAnsi="Tahoma" w:cs="Tahoma"/>
          <w:sz w:val="12"/>
          <w:szCs w:val="12"/>
        </w:rPr>
        <w:t xml:space="preserve"> </w:t>
      </w:r>
    </w:p>
    <w:tbl>
      <w:tblPr>
        <w:tblW w:w="9854" w:type="dxa"/>
        <w:tblInd w:w="-108" w:type="dxa"/>
        <w:tblCellMar>
          <w:right w:w="115" w:type="dxa"/>
        </w:tblCellMar>
        <w:tblLook w:val="04A0" w:firstRow="1" w:lastRow="0" w:firstColumn="1" w:lastColumn="0" w:noHBand="0" w:noVBand="1"/>
      </w:tblPr>
      <w:tblGrid>
        <w:gridCol w:w="1428"/>
        <w:gridCol w:w="2318"/>
        <w:gridCol w:w="1637"/>
        <w:gridCol w:w="1771"/>
        <w:gridCol w:w="1507"/>
        <w:gridCol w:w="1193"/>
      </w:tblGrid>
      <w:tr w:rsidR="004508D3" w14:paraId="4A803D1B" w14:textId="77777777">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3EB2CD8" w14:textId="77777777" w:rsidR="004508D3" w:rsidRDefault="005D124B">
            <w:pPr>
              <w:rPr>
                <w:rFonts w:ascii="Calibri" w:hAnsi="Calibri"/>
                <w:sz w:val="22"/>
                <w:szCs w:val="22"/>
              </w:rPr>
            </w:pPr>
            <w:r>
              <w:rPr>
                <w:rFonts w:ascii="Tahoma" w:eastAsia="Tahoma" w:hAnsi="Tahoma" w:cs="Tahoma"/>
                <w:szCs w:val="22"/>
              </w:rPr>
              <w:t xml:space="preserve">AQA </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14:paraId="1D593F2A" w14:textId="77777777" w:rsidR="004508D3" w:rsidRDefault="005D124B">
            <w:pPr>
              <w:rPr>
                <w:rFonts w:ascii="Calibri" w:hAnsi="Calibri"/>
                <w:sz w:val="22"/>
                <w:szCs w:val="22"/>
              </w:rPr>
            </w:pPr>
            <w:r>
              <w:rPr>
                <w:rFonts w:ascii="Tahoma" w:eastAsia="Tahoma" w:hAnsi="Tahoma" w:cs="Tahoma"/>
                <w:szCs w:val="22"/>
              </w:rPr>
              <w:t xml:space="preserve">City &amp; Guilds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7BCD54EC" w14:textId="77777777" w:rsidR="004508D3" w:rsidRDefault="005D124B">
            <w:pPr>
              <w:ind w:left="2"/>
              <w:rPr>
                <w:rFonts w:ascii="Calibri" w:hAnsi="Calibri"/>
                <w:sz w:val="22"/>
                <w:szCs w:val="22"/>
              </w:rPr>
            </w:pPr>
            <w:r>
              <w:rPr>
                <w:rFonts w:ascii="Tahoma" w:eastAsia="Tahoma" w:hAnsi="Tahoma" w:cs="Tahoma"/>
                <w:szCs w:val="22"/>
              </w:rPr>
              <w:t xml:space="preserve">CCEA </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2A4729F1" w14:textId="77777777" w:rsidR="004508D3" w:rsidRDefault="005D124B">
            <w:pPr>
              <w:rPr>
                <w:rFonts w:ascii="Calibri" w:hAnsi="Calibri"/>
                <w:sz w:val="22"/>
                <w:szCs w:val="22"/>
              </w:rPr>
            </w:pPr>
            <w:r>
              <w:rPr>
                <w:rFonts w:ascii="Tahoma" w:eastAsia="Tahoma" w:hAnsi="Tahoma" w:cs="Tahoma"/>
                <w:szCs w:val="22"/>
              </w:rPr>
              <w:t xml:space="preserve">OCR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CCE1233" w14:textId="77777777" w:rsidR="004508D3" w:rsidRDefault="005D124B">
            <w:pPr>
              <w:ind w:left="2"/>
              <w:rPr>
                <w:rFonts w:ascii="Calibri" w:hAnsi="Calibri"/>
                <w:sz w:val="22"/>
                <w:szCs w:val="22"/>
              </w:rPr>
            </w:pPr>
            <w:r>
              <w:rPr>
                <w:rFonts w:ascii="Tahoma" w:eastAsia="Tahoma" w:hAnsi="Tahoma" w:cs="Tahoma"/>
                <w:szCs w:val="22"/>
              </w:rPr>
              <w:t xml:space="preserve">Pearson </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37269531" w14:textId="77777777" w:rsidR="004508D3" w:rsidRDefault="005D124B">
            <w:pPr>
              <w:rPr>
                <w:rFonts w:ascii="Calibri" w:hAnsi="Calibri"/>
                <w:sz w:val="22"/>
                <w:szCs w:val="22"/>
              </w:rPr>
            </w:pPr>
            <w:r>
              <w:rPr>
                <w:rFonts w:ascii="Tahoma" w:eastAsia="Tahoma" w:hAnsi="Tahoma" w:cs="Tahoma"/>
                <w:szCs w:val="22"/>
              </w:rPr>
              <w:t xml:space="preserve">WJEC </w:t>
            </w:r>
          </w:p>
        </w:tc>
      </w:tr>
    </w:tbl>
    <w:p w14:paraId="42F0FB91" w14:textId="77777777" w:rsidR="004508D3" w:rsidRDefault="005D124B">
      <w:pPr>
        <w:spacing w:after="175"/>
        <w:ind w:right="4"/>
        <w:jc w:val="center"/>
      </w:pPr>
      <w:r>
        <w:rPr>
          <w:rFonts w:ascii="Tahoma" w:eastAsia="Tahoma" w:hAnsi="Tahoma" w:cs="Tahoma"/>
          <w:b/>
          <w:sz w:val="22"/>
        </w:rPr>
        <w:t xml:space="preserve">Information for candidates </w:t>
      </w:r>
    </w:p>
    <w:p w14:paraId="129B8F2C" w14:textId="77777777" w:rsidR="004508D3" w:rsidRDefault="005D124B">
      <w:pPr>
        <w:ind w:left="10" w:right="36" w:hanging="10"/>
        <w:jc w:val="center"/>
      </w:pPr>
      <w:r>
        <w:rPr>
          <w:rFonts w:ascii="Tahoma" w:eastAsia="Tahoma" w:hAnsi="Tahoma" w:cs="Tahoma"/>
          <w:b/>
          <w:sz w:val="22"/>
        </w:rPr>
        <w:t xml:space="preserve">For written examinations – effective from 1 September 2017 </w:t>
      </w:r>
    </w:p>
    <w:p w14:paraId="5C2A1C4E" w14:textId="77777777" w:rsidR="004508D3" w:rsidRDefault="005D124B">
      <w:pPr>
        <w:tabs>
          <w:tab w:val="center" w:pos="4821"/>
        </w:tabs>
        <w:spacing w:after="111"/>
      </w:pPr>
      <w:r>
        <w:rPr>
          <w:rFonts w:ascii="Tahoma" w:eastAsia="Tahoma" w:hAnsi="Tahoma" w:cs="Tahoma"/>
          <w:sz w:val="12"/>
          <w:vertAlign w:val="superscript"/>
        </w:rPr>
        <w:t xml:space="preserve"> </w:t>
      </w:r>
      <w:r>
        <w:rPr>
          <w:rFonts w:ascii="Tahoma" w:eastAsia="Tahoma" w:hAnsi="Tahoma" w:cs="Tahoma"/>
          <w:sz w:val="12"/>
          <w:vertAlign w:val="superscript"/>
        </w:rPr>
        <w:tab/>
      </w:r>
      <w:r>
        <w:rPr>
          <w:rFonts w:ascii="Tahoma" w:eastAsia="Tahoma" w:hAnsi="Tahoma" w:cs="Tahoma"/>
          <w:b/>
          <w:sz w:val="18"/>
        </w:rPr>
        <w:t xml:space="preserve">This document has been written to help you.  Read it carefully and follow the instructions. </w:t>
      </w:r>
    </w:p>
    <w:p w14:paraId="61AC9BF5" w14:textId="77777777" w:rsidR="004508D3" w:rsidRDefault="005D124B">
      <w:pPr>
        <w:ind w:right="38"/>
        <w:jc w:val="center"/>
      </w:pPr>
      <w:r>
        <w:rPr>
          <w:rFonts w:ascii="Tahoma" w:eastAsia="Tahoma" w:hAnsi="Tahoma" w:cs="Tahoma"/>
          <w:b/>
          <w:sz w:val="18"/>
        </w:rPr>
        <w:t xml:space="preserve">If there is anything you do not understand, especially which calculator you may use, ask your teacher. </w:t>
      </w:r>
    </w:p>
    <w:p w14:paraId="1B7172F4" w14:textId="77777777" w:rsidR="004508D3" w:rsidRDefault="005D124B">
      <w:pPr>
        <w:ind w:left="10"/>
        <w:jc w:val="center"/>
        <w:rPr>
          <w:sz w:val="14"/>
          <w:szCs w:val="14"/>
        </w:rPr>
      </w:pPr>
      <w:r>
        <w:rPr>
          <w:rFonts w:ascii="Tahoma" w:eastAsia="Tahoma" w:hAnsi="Tahoma" w:cs="Tahoma"/>
          <w:b/>
          <w:sz w:val="14"/>
          <w:szCs w:val="14"/>
        </w:rPr>
        <w:t xml:space="preserve"> </w:t>
      </w:r>
    </w:p>
    <w:tbl>
      <w:tblPr>
        <w:tblW w:w="9852" w:type="dxa"/>
        <w:tblInd w:w="-106" w:type="dxa"/>
        <w:tblCellMar>
          <w:left w:w="106" w:type="dxa"/>
          <w:right w:w="115" w:type="dxa"/>
        </w:tblCellMar>
        <w:tblLook w:val="04A0" w:firstRow="1" w:lastRow="0" w:firstColumn="1" w:lastColumn="0" w:noHBand="0" w:noVBand="1"/>
      </w:tblPr>
      <w:tblGrid>
        <w:gridCol w:w="665"/>
        <w:gridCol w:w="9187"/>
      </w:tblGrid>
      <w:tr w:rsidR="004508D3" w14:paraId="2A1F64AD" w14:textId="77777777">
        <w:trPr>
          <w:trHeight w:val="200"/>
        </w:trPr>
        <w:tc>
          <w:tcPr>
            <w:tcW w:w="665" w:type="dxa"/>
            <w:tcBorders>
              <w:top w:val="single" w:sz="4" w:space="0" w:color="000000"/>
              <w:left w:val="single" w:sz="4" w:space="0" w:color="000000"/>
              <w:bottom w:val="single" w:sz="4" w:space="0" w:color="000000"/>
              <w:right w:val="nil"/>
            </w:tcBorders>
            <w:shd w:val="clear" w:color="auto" w:fill="E0E0E1"/>
          </w:tcPr>
          <w:p w14:paraId="2C551C47" w14:textId="77777777" w:rsidR="004508D3" w:rsidRDefault="005D124B">
            <w:pPr>
              <w:rPr>
                <w:rFonts w:ascii="Calibri" w:hAnsi="Calibri"/>
                <w:sz w:val="14"/>
                <w:szCs w:val="14"/>
              </w:rPr>
            </w:pPr>
            <w:r>
              <w:rPr>
                <w:rFonts w:ascii="Tahoma" w:eastAsia="Tahoma" w:hAnsi="Tahoma" w:cs="Tahoma"/>
                <w:b/>
                <w:sz w:val="14"/>
                <w:szCs w:val="14"/>
              </w:rPr>
              <w:t xml:space="preserve">A </w:t>
            </w:r>
          </w:p>
        </w:tc>
        <w:tc>
          <w:tcPr>
            <w:tcW w:w="9187" w:type="dxa"/>
            <w:tcBorders>
              <w:top w:val="single" w:sz="4" w:space="0" w:color="000000"/>
              <w:left w:val="nil"/>
              <w:bottom w:val="single" w:sz="4" w:space="0" w:color="000000"/>
              <w:right w:val="single" w:sz="4" w:space="0" w:color="000000"/>
            </w:tcBorders>
            <w:shd w:val="clear" w:color="auto" w:fill="E0E0E1"/>
          </w:tcPr>
          <w:p w14:paraId="1CA7C753" w14:textId="77777777" w:rsidR="004508D3" w:rsidRDefault="005D124B">
            <w:pPr>
              <w:ind w:left="55"/>
              <w:rPr>
                <w:rFonts w:ascii="Calibri" w:hAnsi="Calibri"/>
                <w:sz w:val="14"/>
                <w:szCs w:val="14"/>
              </w:rPr>
            </w:pPr>
            <w:r>
              <w:rPr>
                <w:rFonts w:ascii="Tahoma" w:eastAsia="Tahoma" w:hAnsi="Tahoma" w:cs="Tahoma"/>
                <w:b/>
                <w:sz w:val="14"/>
                <w:szCs w:val="14"/>
              </w:rPr>
              <w:t xml:space="preserve">Regulations – Make sure you understand the rules </w:t>
            </w:r>
          </w:p>
        </w:tc>
      </w:tr>
      <w:tr w:rsidR="004508D3" w14:paraId="5F91259A" w14:textId="77777777">
        <w:trPr>
          <w:trHeight w:val="20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605B8A2" w14:textId="77777777" w:rsidR="004508D3" w:rsidRDefault="005D124B">
            <w:pPr>
              <w:rPr>
                <w:rFonts w:ascii="Calibri" w:hAnsi="Calibri"/>
                <w:sz w:val="14"/>
                <w:szCs w:val="14"/>
              </w:rPr>
            </w:pPr>
            <w:r>
              <w:rPr>
                <w:rFonts w:ascii="Tahoma" w:eastAsia="Tahoma" w:hAnsi="Tahoma" w:cs="Tahoma"/>
                <w:sz w:val="14"/>
                <w:szCs w:val="14"/>
              </w:rPr>
              <w:t xml:space="preserve">1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0508CB88" w14:textId="77777777" w:rsidR="004508D3" w:rsidRDefault="005D124B">
            <w:pPr>
              <w:ind w:left="2"/>
              <w:rPr>
                <w:rFonts w:ascii="Calibri" w:hAnsi="Calibri"/>
                <w:sz w:val="14"/>
                <w:szCs w:val="14"/>
              </w:rPr>
            </w:pPr>
            <w:r>
              <w:rPr>
                <w:rFonts w:ascii="Tahoma" w:eastAsia="Tahoma" w:hAnsi="Tahoma" w:cs="Tahoma"/>
                <w:sz w:val="14"/>
                <w:szCs w:val="14"/>
              </w:rPr>
              <w:t xml:space="preserve">Be on time for all your exams.  If you are late, your work might not be accepted. </w:t>
            </w:r>
          </w:p>
        </w:tc>
      </w:tr>
      <w:tr w:rsidR="004508D3" w14:paraId="28F13290" w14:textId="77777777">
        <w:trPr>
          <w:trHeight w:val="20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AE6752F" w14:textId="77777777" w:rsidR="004508D3" w:rsidRDefault="005D124B">
            <w:pPr>
              <w:rPr>
                <w:rFonts w:ascii="Calibri" w:hAnsi="Calibri"/>
                <w:sz w:val="14"/>
                <w:szCs w:val="14"/>
              </w:rPr>
            </w:pPr>
            <w:r>
              <w:rPr>
                <w:rFonts w:ascii="Tahoma" w:eastAsia="Tahoma" w:hAnsi="Tahoma" w:cs="Tahoma"/>
                <w:sz w:val="14"/>
                <w:szCs w:val="14"/>
              </w:rPr>
              <w:t xml:space="preserve">2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591CAD47" w14:textId="77777777" w:rsidR="004508D3" w:rsidRDefault="005D124B">
            <w:pPr>
              <w:ind w:left="2"/>
              <w:rPr>
                <w:rFonts w:ascii="Calibri" w:hAnsi="Calibri"/>
                <w:sz w:val="14"/>
                <w:szCs w:val="14"/>
              </w:rPr>
            </w:pPr>
            <w:r>
              <w:rPr>
                <w:rFonts w:ascii="Tahoma" w:eastAsia="Tahoma" w:hAnsi="Tahoma" w:cs="Tahoma"/>
                <w:sz w:val="14"/>
                <w:szCs w:val="14"/>
              </w:rPr>
              <w:t xml:space="preserve">Do not become involved in any unfair or dishonest practice during the exam. </w:t>
            </w:r>
          </w:p>
        </w:tc>
      </w:tr>
      <w:tr w:rsidR="004508D3" w14:paraId="751305A1" w14:textId="77777777">
        <w:trPr>
          <w:trHeight w:val="20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28C26E1" w14:textId="77777777" w:rsidR="004508D3" w:rsidRDefault="005D124B">
            <w:pPr>
              <w:rPr>
                <w:rFonts w:ascii="Calibri" w:hAnsi="Calibri"/>
                <w:sz w:val="14"/>
                <w:szCs w:val="14"/>
              </w:rPr>
            </w:pPr>
            <w:r>
              <w:rPr>
                <w:rFonts w:ascii="Tahoma" w:eastAsia="Tahoma" w:hAnsi="Tahoma" w:cs="Tahoma"/>
                <w:sz w:val="14"/>
                <w:szCs w:val="14"/>
              </w:rPr>
              <w:t xml:space="preserve">3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0973825F" w14:textId="77777777" w:rsidR="004508D3" w:rsidRDefault="005D124B">
            <w:pPr>
              <w:ind w:left="2"/>
              <w:rPr>
                <w:rFonts w:ascii="Calibri" w:hAnsi="Calibri"/>
                <w:sz w:val="14"/>
                <w:szCs w:val="14"/>
              </w:rPr>
            </w:pPr>
            <w:r>
              <w:rPr>
                <w:rFonts w:ascii="Tahoma" w:eastAsia="Tahoma" w:hAnsi="Tahoma" w:cs="Tahoma"/>
                <w:sz w:val="14"/>
                <w:szCs w:val="14"/>
              </w:rPr>
              <w:t xml:space="preserve">If you try to cheat, or break the rules in any way, you could be disqualified from all your subjects. </w:t>
            </w:r>
          </w:p>
        </w:tc>
      </w:tr>
      <w:tr w:rsidR="004508D3" w14:paraId="22EEFADE" w14:textId="77777777">
        <w:trPr>
          <w:trHeight w:val="165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9C71973" w14:textId="77777777" w:rsidR="004508D3" w:rsidRDefault="005D124B">
            <w:pPr>
              <w:rPr>
                <w:rFonts w:ascii="Calibri" w:hAnsi="Calibri"/>
                <w:sz w:val="14"/>
                <w:szCs w:val="14"/>
              </w:rPr>
            </w:pPr>
            <w:r>
              <w:rPr>
                <w:rFonts w:ascii="Tahoma" w:eastAsia="Tahoma" w:hAnsi="Tahoma" w:cs="Tahoma"/>
                <w:sz w:val="14"/>
                <w:szCs w:val="14"/>
              </w:rPr>
              <w:t xml:space="preserve">4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039774A6" w14:textId="77777777" w:rsidR="004508D3" w:rsidRDefault="005D124B">
            <w:pPr>
              <w:ind w:left="2"/>
              <w:rPr>
                <w:rFonts w:ascii="Calibri" w:hAnsi="Calibri"/>
                <w:sz w:val="14"/>
                <w:szCs w:val="14"/>
              </w:rPr>
            </w:pPr>
            <w:r>
              <w:rPr>
                <w:rFonts w:ascii="Tahoma" w:eastAsia="Tahoma" w:hAnsi="Tahoma" w:cs="Tahoma"/>
                <w:sz w:val="14"/>
                <w:szCs w:val="14"/>
              </w:rPr>
              <w:t xml:space="preserve">You </w:t>
            </w:r>
            <w:r>
              <w:rPr>
                <w:rFonts w:ascii="Tahoma" w:eastAsia="Tahoma" w:hAnsi="Tahoma" w:cs="Tahoma"/>
                <w:b/>
                <w:sz w:val="14"/>
                <w:szCs w:val="14"/>
              </w:rPr>
              <w:t>must not</w:t>
            </w:r>
            <w:r>
              <w:rPr>
                <w:rFonts w:ascii="Tahoma" w:eastAsia="Tahoma" w:hAnsi="Tahoma" w:cs="Tahoma"/>
                <w:sz w:val="14"/>
                <w:szCs w:val="14"/>
              </w:rPr>
              <w:t xml:space="preserve"> take into the exam room:</w:t>
            </w:r>
          </w:p>
          <w:p w14:paraId="31294F79" w14:textId="77777777" w:rsidR="004508D3" w:rsidRDefault="005D124B">
            <w:pPr>
              <w:numPr>
                <w:ilvl w:val="0"/>
                <w:numId w:val="33"/>
              </w:numPr>
              <w:spacing w:line="259" w:lineRule="auto"/>
              <w:ind w:right="463" w:hanging="358"/>
              <w:rPr>
                <w:rFonts w:ascii="Calibri" w:hAnsi="Calibri"/>
                <w:sz w:val="14"/>
                <w:szCs w:val="14"/>
              </w:rPr>
            </w:pPr>
            <w:r>
              <w:rPr>
                <w:rFonts w:ascii="Tahoma" w:eastAsia="Tahoma" w:hAnsi="Tahoma" w:cs="Tahoma"/>
                <w:b/>
                <w:sz w:val="14"/>
                <w:szCs w:val="14"/>
              </w:rPr>
              <w:t xml:space="preserve">notes; </w:t>
            </w:r>
          </w:p>
          <w:p w14:paraId="1E6965DE" w14:textId="77777777" w:rsidR="004508D3" w:rsidRDefault="005D124B">
            <w:pPr>
              <w:numPr>
                <w:ilvl w:val="0"/>
                <w:numId w:val="33"/>
              </w:numPr>
              <w:spacing w:line="257" w:lineRule="auto"/>
              <w:ind w:right="463" w:hanging="358"/>
              <w:rPr>
                <w:rFonts w:ascii="Calibri" w:hAnsi="Calibri"/>
                <w:sz w:val="14"/>
                <w:szCs w:val="14"/>
              </w:rPr>
            </w:pPr>
            <w:r>
              <w:rPr>
                <w:rFonts w:ascii="Tahoma" w:eastAsia="Tahoma" w:hAnsi="Tahoma" w:cs="Tahoma"/>
                <w:b/>
                <w:sz w:val="14"/>
                <w:szCs w:val="14"/>
              </w:rPr>
              <w:t xml:space="preserve">potential technological/web enabled sources of information such as an iPod, a mobile phone,  a MP3/4 </w:t>
            </w:r>
            <w:r>
              <w:rPr>
                <w:rFonts w:ascii="Tahoma" w:eastAsia="Tahoma" w:hAnsi="Tahoma" w:cs="Tahoma"/>
                <w:b/>
                <w:sz w:val="14"/>
                <w:szCs w:val="14"/>
              </w:rPr>
              <w:t>player, a smartwatch or a wrist watch which has a data storage device.</w:t>
            </w:r>
            <w:r>
              <w:rPr>
                <w:rFonts w:ascii="Tahoma" w:eastAsia="Tahoma" w:hAnsi="Tahoma" w:cs="Tahoma"/>
                <w:sz w:val="14"/>
                <w:szCs w:val="14"/>
              </w:rPr>
              <w:t xml:space="preserve"> </w:t>
            </w:r>
          </w:p>
          <w:p w14:paraId="7A55AE7B" w14:textId="77777777" w:rsidR="004508D3" w:rsidRDefault="005D124B">
            <w:pPr>
              <w:ind w:left="2"/>
              <w:rPr>
                <w:rFonts w:ascii="Calibri" w:hAnsi="Calibri"/>
                <w:sz w:val="14"/>
                <w:szCs w:val="14"/>
              </w:rPr>
            </w:pPr>
            <w:r>
              <w:rPr>
                <w:rFonts w:ascii="Tahoma" w:eastAsia="Tahoma" w:hAnsi="Tahoma" w:cs="Tahoma"/>
                <w:b/>
                <w:sz w:val="14"/>
                <w:szCs w:val="14"/>
              </w:rPr>
              <w:t>Any pencil cases taken into the exam room must be see-through</w:t>
            </w:r>
            <w:r>
              <w:rPr>
                <w:rFonts w:ascii="Tahoma" w:eastAsia="Tahoma" w:hAnsi="Tahoma" w:cs="Tahoma"/>
                <w:sz w:val="14"/>
                <w:szCs w:val="14"/>
              </w:rPr>
              <w:t xml:space="preserve">. </w:t>
            </w:r>
          </w:p>
          <w:p w14:paraId="0D1FE7A3" w14:textId="77777777" w:rsidR="004508D3" w:rsidRDefault="005D124B">
            <w:pPr>
              <w:ind w:left="2"/>
              <w:rPr>
                <w:rFonts w:ascii="Calibri" w:hAnsi="Calibri"/>
                <w:sz w:val="14"/>
                <w:szCs w:val="14"/>
              </w:rPr>
            </w:pPr>
            <w:r>
              <w:rPr>
                <w:rFonts w:ascii="Tahoma" w:eastAsia="Tahoma" w:hAnsi="Tahoma" w:cs="Tahoma"/>
                <w:b/>
                <w:sz w:val="14"/>
                <w:szCs w:val="14"/>
              </w:rPr>
              <w:t>Remember:</w:t>
            </w:r>
            <w:r>
              <w:rPr>
                <w:rFonts w:ascii="Tahoma" w:eastAsia="Tahoma" w:hAnsi="Tahoma" w:cs="Tahoma"/>
                <w:sz w:val="14"/>
                <w:szCs w:val="14"/>
              </w:rPr>
              <w:t xml:space="preserve"> possession of unauthorised material is breaking the rules, even if you do not intend to use it, and you will b</w:t>
            </w:r>
            <w:r>
              <w:rPr>
                <w:rFonts w:ascii="Tahoma" w:eastAsia="Tahoma" w:hAnsi="Tahoma" w:cs="Tahoma"/>
                <w:sz w:val="14"/>
                <w:szCs w:val="14"/>
              </w:rPr>
              <w:t>e subject to penalty and possible disqualification.</w:t>
            </w:r>
            <w:r>
              <w:rPr>
                <w:rFonts w:ascii="Arial" w:eastAsia="Arial" w:hAnsi="Arial" w:cs="Arial"/>
                <w:sz w:val="14"/>
                <w:szCs w:val="14"/>
              </w:rPr>
              <w:t xml:space="preserve"> </w:t>
            </w:r>
          </w:p>
        </w:tc>
      </w:tr>
      <w:tr w:rsidR="004508D3" w14:paraId="75AD3A6B" w14:textId="77777777">
        <w:trPr>
          <w:trHeight w:val="20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319D8C8" w14:textId="77777777" w:rsidR="004508D3" w:rsidRDefault="005D124B">
            <w:pPr>
              <w:rPr>
                <w:rFonts w:ascii="Calibri" w:hAnsi="Calibri"/>
                <w:sz w:val="14"/>
                <w:szCs w:val="14"/>
              </w:rPr>
            </w:pPr>
            <w:r>
              <w:rPr>
                <w:rFonts w:ascii="Tahoma" w:eastAsia="Tahoma" w:hAnsi="Tahoma" w:cs="Tahoma"/>
                <w:sz w:val="14"/>
                <w:szCs w:val="14"/>
              </w:rPr>
              <w:t xml:space="preserve">5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30F8095D" w14:textId="77777777" w:rsidR="004508D3" w:rsidRDefault="005D124B">
            <w:pPr>
              <w:ind w:left="2"/>
              <w:rPr>
                <w:rFonts w:ascii="Calibri" w:hAnsi="Calibri"/>
                <w:sz w:val="14"/>
                <w:szCs w:val="14"/>
              </w:rPr>
            </w:pPr>
            <w:r>
              <w:rPr>
                <w:rFonts w:ascii="Tahoma" w:eastAsia="Tahoma" w:hAnsi="Tahoma" w:cs="Tahoma"/>
                <w:sz w:val="14"/>
                <w:szCs w:val="14"/>
              </w:rPr>
              <w:t xml:space="preserve">If you wear a wrist watch the invigilator will ask you to remove it and place it on your desk. </w:t>
            </w:r>
          </w:p>
        </w:tc>
      </w:tr>
      <w:tr w:rsidR="004508D3" w14:paraId="174418F2" w14:textId="77777777">
        <w:trPr>
          <w:trHeight w:val="20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388D881" w14:textId="77777777" w:rsidR="004508D3" w:rsidRDefault="005D124B">
            <w:pPr>
              <w:rPr>
                <w:rFonts w:ascii="Calibri" w:hAnsi="Calibri"/>
                <w:sz w:val="14"/>
                <w:szCs w:val="14"/>
              </w:rPr>
            </w:pPr>
            <w:r>
              <w:rPr>
                <w:rFonts w:ascii="Tahoma" w:eastAsia="Tahoma" w:hAnsi="Tahoma" w:cs="Tahoma"/>
                <w:sz w:val="14"/>
                <w:szCs w:val="14"/>
              </w:rPr>
              <w:t xml:space="preserve">6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50B267E0" w14:textId="77777777" w:rsidR="004508D3" w:rsidRDefault="005D124B">
            <w:pPr>
              <w:ind w:left="2"/>
              <w:rPr>
                <w:rFonts w:ascii="Calibri" w:hAnsi="Calibri"/>
                <w:sz w:val="14"/>
                <w:szCs w:val="14"/>
              </w:rPr>
            </w:pPr>
            <w:r>
              <w:rPr>
                <w:rFonts w:ascii="Tahoma" w:eastAsia="Tahoma" w:hAnsi="Tahoma" w:cs="Tahoma"/>
                <w:sz w:val="14"/>
                <w:szCs w:val="14"/>
              </w:rPr>
              <w:t xml:space="preserve">Do not use correcting pens, fluid or tape, erasable pens, highlighters or gel pens in your answers. </w:t>
            </w:r>
          </w:p>
        </w:tc>
      </w:tr>
      <w:tr w:rsidR="004508D3" w14:paraId="698AAB2B" w14:textId="77777777">
        <w:trPr>
          <w:trHeight w:val="20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53F1920" w14:textId="77777777" w:rsidR="004508D3" w:rsidRDefault="005D124B">
            <w:pPr>
              <w:rPr>
                <w:rFonts w:ascii="Calibri" w:hAnsi="Calibri"/>
                <w:sz w:val="14"/>
                <w:szCs w:val="14"/>
              </w:rPr>
            </w:pPr>
            <w:r>
              <w:rPr>
                <w:rFonts w:ascii="Tahoma" w:eastAsia="Tahoma" w:hAnsi="Tahoma" w:cs="Tahoma"/>
                <w:sz w:val="14"/>
                <w:szCs w:val="14"/>
              </w:rPr>
              <w:t xml:space="preserve">7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3748E5C3" w14:textId="77777777" w:rsidR="004508D3" w:rsidRDefault="005D124B">
            <w:pPr>
              <w:ind w:left="2"/>
              <w:rPr>
                <w:rFonts w:ascii="Calibri" w:hAnsi="Calibri"/>
                <w:sz w:val="14"/>
                <w:szCs w:val="14"/>
              </w:rPr>
            </w:pPr>
            <w:r>
              <w:rPr>
                <w:rFonts w:ascii="Tahoma" w:eastAsia="Tahoma" w:hAnsi="Tahoma" w:cs="Tahoma"/>
                <w:sz w:val="14"/>
                <w:szCs w:val="14"/>
              </w:rPr>
              <w:t xml:space="preserve">Do not talk to or try to communicate with, or disturb other candidates once the exam has started. </w:t>
            </w:r>
          </w:p>
        </w:tc>
      </w:tr>
      <w:tr w:rsidR="004508D3" w14:paraId="4702BD33" w14:textId="77777777">
        <w:trPr>
          <w:trHeight w:val="20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4401F6D" w14:textId="77777777" w:rsidR="004508D3" w:rsidRDefault="005D124B">
            <w:pPr>
              <w:rPr>
                <w:rFonts w:ascii="Calibri" w:hAnsi="Calibri"/>
                <w:sz w:val="14"/>
                <w:szCs w:val="14"/>
              </w:rPr>
            </w:pPr>
            <w:r>
              <w:rPr>
                <w:rFonts w:ascii="Tahoma" w:eastAsia="Tahoma" w:hAnsi="Tahoma" w:cs="Tahoma"/>
                <w:sz w:val="14"/>
                <w:szCs w:val="14"/>
              </w:rPr>
              <w:t xml:space="preserve">8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3A542C65" w14:textId="77777777" w:rsidR="004508D3" w:rsidRDefault="005D124B">
            <w:pPr>
              <w:ind w:left="2"/>
              <w:rPr>
                <w:rFonts w:ascii="Calibri" w:hAnsi="Calibri"/>
                <w:sz w:val="14"/>
                <w:szCs w:val="14"/>
              </w:rPr>
            </w:pPr>
            <w:r>
              <w:rPr>
                <w:rFonts w:ascii="Tahoma" w:eastAsia="Tahoma" w:hAnsi="Tahoma" w:cs="Tahoma"/>
                <w:sz w:val="14"/>
                <w:szCs w:val="14"/>
              </w:rPr>
              <w:t xml:space="preserve">You </w:t>
            </w:r>
            <w:r>
              <w:rPr>
                <w:rFonts w:ascii="Tahoma" w:eastAsia="Tahoma" w:hAnsi="Tahoma" w:cs="Tahoma"/>
                <w:b/>
                <w:sz w:val="14"/>
                <w:szCs w:val="14"/>
              </w:rPr>
              <w:t>must not</w:t>
            </w:r>
            <w:r>
              <w:rPr>
                <w:rFonts w:ascii="Tahoma" w:eastAsia="Tahoma" w:hAnsi="Tahoma" w:cs="Tahoma"/>
                <w:sz w:val="14"/>
                <w:szCs w:val="14"/>
              </w:rPr>
              <w:t xml:space="preserve"> write inappropriate, obscene or off</w:t>
            </w:r>
            <w:r>
              <w:rPr>
                <w:rFonts w:ascii="Tahoma" w:eastAsia="Tahoma" w:hAnsi="Tahoma" w:cs="Tahoma"/>
                <w:sz w:val="14"/>
                <w:szCs w:val="14"/>
              </w:rPr>
              <w:t xml:space="preserve">ensive material. </w:t>
            </w:r>
          </w:p>
        </w:tc>
      </w:tr>
      <w:tr w:rsidR="004508D3" w14:paraId="27C21309" w14:textId="77777777">
        <w:trPr>
          <w:trHeight w:val="20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8610E42" w14:textId="77777777" w:rsidR="004508D3" w:rsidRDefault="005D124B">
            <w:pPr>
              <w:rPr>
                <w:rFonts w:ascii="Calibri" w:hAnsi="Calibri"/>
                <w:sz w:val="14"/>
                <w:szCs w:val="14"/>
              </w:rPr>
            </w:pPr>
            <w:r>
              <w:rPr>
                <w:rFonts w:ascii="Tahoma" w:eastAsia="Tahoma" w:hAnsi="Tahoma" w:cs="Tahoma"/>
                <w:sz w:val="14"/>
                <w:szCs w:val="14"/>
              </w:rPr>
              <w:t xml:space="preserve">9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731932E4" w14:textId="77777777" w:rsidR="004508D3" w:rsidRDefault="005D124B">
            <w:pPr>
              <w:ind w:left="2"/>
              <w:rPr>
                <w:rFonts w:ascii="Calibri" w:hAnsi="Calibri"/>
                <w:sz w:val="14"/>
                <w:szCs w:val="14"/>
              </w:rPr>
            </w:pPr>
            <w:r>
              <w:rPr>
                <w:rFonts w:ascii="Tahoma" w:eastAsia="Tahoma" w:hAnsi="Tahoma" w:cs="Tahoma"/>
                <w:sz w:val="14"/>
                <w:szCs w:val="14"/>
              </w:rPr>
              <w:t xml:space="preserve">If you leave the exam room unaccompanied by an invigilator before the exam has finished, you will not be allowed to return. </w:t>
            </w:r>
          </w:p>
        </w:tc>
      </w:tr>
      <w:tr w:rsidR="004508D3" w14:paraId="487C773F" w14:textId="77777777">
        <w:trPr>
          <w:trHeight w:val="20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51650E05" w14:textId="77777777" w:rsidR="004508D3" w:rsidRDefault="005D124B">
            <w:pPr>
              <w:rPr>
                <w:rFonts w:ascii="Calibri" w:hAnsi="Calibri"/>
                <w:sz w:val="14"/>
                <w:szCs w:val="14"/>
              </w:rPr>
            </w:pPr>
            <w:r>
              <w:rPr>
                <w:rFonts w:ascii="Tahoma" w:eastAsia="Tahoma" w:hAnsi="Tahoma" w:cs="Tahoma"/>
                <w:sz w:val="14"/>
                <w:szCs w:val="14"/>
              </w:rPr>
              <w:t xml:space="preserve">10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69AB98A6" w14:textId="77777777" w:rsidR="004508D3" w:rsidRDefault="005D124B">
            <w:pPr>
              <w:ind w:left="2"/>
              <w:rPr>
                <w:rFonts w:ascii="Calibri" w:hAnsi="Calibri"/>
                <w:sz w:val="14"/>
                <w:szCs w:val="14"/>
              </w:rPr>
            </w:pPr>
            <w:r>
              <w:rPr>
                <w:rFonts w:ascii="Tahoma" w:eastAsia="Tahoma" w:hAnsi="Tahoma" w:cs="Tahoma"/>
                <w:sz w:val="14"/>
                <w:szCs w:val="14"/>
              </w:rPr>
              <w:t xml:space="preserve">Do not borrow anything from another candidate during the exam. </w:t>
            </w:r>
          </w:p>
        </w:tc>
      </w:tr>
      <w:tr w:rsidR="004508D3" w14:paraId="5E158185" w14:textId="77777777">
        <w:trPr>
          <w:trHeight w:val="199"/>
        </w:trPr>
        <w:tc>
          <w:tcPr>
            <w:tcW w:w="665" w:type="dxa"/>
            <w:tcBorders>
              <w:top w:val="single" w:sz="4" w:space="0" w:color="000000"/>
              <w:left w:val="single" w:sz="4" w:space="0" w:color="000000"/>
              <w:bottom w:val="single" w:sz="4" w:space="0" w:color="000000"/>
              <w:right w:val="nil"/>
            </w:tcBorders>
            <w:shd w:val="clear" w:color="auto" w:fill="E0E0E1"/>
          </w:tcPr>
          <w:p w14:paraId="1362464F" w14:textId="77777777" w:rsidR="004508D3" w:rsidRDefault="005D124B">
            <w:pPr>
              <w:rPr>
                <w:rFonts w:ascii="Calibri" w:hAnsi="Calibri"/>
                <w:sz w:val="14"/>
                <w:szCs w:val="14"/>
              </w:rPr>
            </w:pPr>
            <w:r>
              <w:rPr>
                <w:rFonts w:ascii="Tahoma" w:eastAsia="Tahoma" w:hAnsi="Tahoma" w:cs="Tahoma"/>
                <w:b/>
                <w:sz w:val="14"/>
                <w:szCs w:val="14"/>
              </w:rPr>
              <w:t xml:space="preserve">B </w:t>
            </w:r>
          </w:p>
        </w:tc>
        <w:tc>
          <w:tcPr>
            <w:tcW w:w="9187" w:type="dxa"/>
            <w:tcBorders>
              <w:top w:val="single" w:sz="4" w:space="0" w:color="000000"/>
              <w:left w:val="nil"/>
              <w:bottom w:val="single" w:sz="4" w:space="0" w:color="000000"/>
              <w:right w:val="single" w:sz="4" w:space="0" w:color="000000"/>
            </w:tcBorders>
            <w:shd w:val="clear" w:color="auto" w:fill="E0E0E1"/>
          </w:tcPr>
          <w:p w14:paraId="0E284549" w14:textId="77777777" w:rsidR="004508D3" w:rsidRDefault="005D124B">
            <w:pPr>
              <w:ind w:left="55"/>
              <w:rPr>
                <w:rFonts w:ascii="Calibri" w:hAnsi="Calibri"/>
                <w:sz w:val="14"/>
                <w:szCs w:val="14"/>
              </w:rPr>
            </w:pPr>
            <w:r>
              <w:rPr>
                <w:rFonts w:ascii="Tahoma" w:eastAsia="Tahoma" w:hAnsi="Tahoma" w:cs="Tahoma"/>
                <w:b/>
                <w:sz w:val="14"/>
                <w:szCs w:val="14"/>
              </w:rPr>
              <w:t xml:space="preserve">Information – Make sure you attend </w:t>
            </w:r>
            <w:r>
              <w:rPr>
                <w:rFonts w:ascii="Tahoma" w:eastAsia="Tahoma" w:hAnsi="Tahoma" w:cs="Tahoma"/>
                <w:b/>
                <w:sz w:val="14"/>
                <w:szCs w:val="14"/>
              </w:rPr>
              <w:t>your exams and bring what you need</w:t>
            </w:r>
            <w:r>
              <w:rPr>
                <w:rFonts w:ascii="Tahoma" w:eastAsia="Tahoma" w:hAnsi="Tahoma" w:cs="Tahoma"/>
                <w:sz w:val="14"/>
                <w:szCs w:val="14"/>
              </w:rPr>
              <w:t xml:space="preserve"> </w:t>
            </w:r>
          </w:p>
        </w:tc>
      </w:tr>
      <w:tr w:rsidR="004508D3" w14:paraId="0E88D8FA" w14:textId="77777777">
        <w:trPr>
          <w:trHeight w:val="20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782DA0D" w14:textId="77777777" w:rsidR="004508D3" w:rsidRDefault="005D124B">
            <w:pPr>
              <w:rPr>
                <w:rFonts w:ascii="Calibri" w:hAnsi="Calibri"/>
                <w:sz w:val="14"/>
                <w:szCs w:val="14"/>
              </w:rPr>
            </w:pPr>
            <w:r>
              <w:rPr>
                <w:rFonts w:ascii="Tahoma" w:eastAsia="Tahoma" w:hAnsi="Tahoma" w:cs="Tahoma"/>
                <w:sz w:val="14"/>
                <w:szCs w:val="14"/>
              </w:rPr>
              <w:t xml:space="preserve">1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2ED252F4" w14:textId="77777777" w:rsidR="004508D3" w:rsidRDefault="005D124B">
            <w:pPr>
              <w:ind w:left="2"/>
              <w:rPr>
                <w:rFonts w:ascii="Calibri" w:hAnsi="Calibri"/>
                <w:sz w:val="14"/>
                <w:szCs w:val="14"/>
              </w:rPr>
            </w:pPr>
            <w:r>
              <w:rPr>
                <w:rFonts w:ascii="Tahoma" w:eastAsia="Tahoma" w:hAnsi="Tahoma" w:cs="Tahoma"/>
                <w:sz w:val="14"/>
                <w:szCs w:val="14"/>
              </w:rPr>
              <w:t xml:space="preserve">Know the dates and times of all your exams.  Arrive at least ten minutes before the start of each exam. </w:t>
            </w:r>
          </w:p>
        </w:tc>
      </w:tr>
      <w:tr w:rsidR="004508D3" w14:paraId="2C2CF463" w14:textId="77777777">
        <w:trPr>
          <w:trHeight w:val="20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5824BEF3" w14:textId="77777777" w:rsidR="004508D3" w:rsidRDefault="005D124B">
            <w:pPr>
              <w:rPr>
                <w:rFonts w:ascii="Calibri" w:hAnsi="Calibri"/>
                <w:sz w:val="14"/>
                <w:szCs w:val="14"/>
              </w:rPr>
            </w:pPr>
            <w:r>
              <w:rPr>
                <w:rFonts w:ascii="Tahoma" w:eastAsia="Tahoma" w:hAnsi="Tahoma" w:cs="Tahoma"/>
                <w:sz w:val="14"/>
                <w:szCs w:val="14"/>
              </w:rPr>
              <w:t xml:space="preserve">2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6C2BA23F" w14:textId="77777777" w:rsidR="004508D3" w:rsidRDefault="005D124B">
            <w:pPr>
              <w:ind w:left="2"/>
              <w:rPr>
                <w:rFonts w:ascii="Calibri" w:hAnsi="Calibri"/>
                <w:sz w:val="14"/>
                <w:szCs w:val="14"/>
              </w:rPr>
            </w:pPr>
            <w:r>
              <w:rPr>
                <w:rFonts w:ascii="Tahoma" w:eastAsia="Tahoma" w:hAnsi="Tahoma" w:cs="Tahoma"/>
                <w:sz w:val="14"/>
                <w:szCs w:val="14"/>
              </w:rPr>
              <w:t xml:space="preserve">If you arrive late for an exam, report to the invigilator running the exam. </w:t>
            </w:r>
          </w:p>
        </w:tc>
      </w:tr>
      <w:tr w:rsidR="004508D3" w14:paraId="35C880A8" w14:textId="77777777">
        <w:trPr>
          <w:trHeight w:val="20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5A6B119C" w14:textId="77777777" w:rsidR="004508D3" w:rsidRDefault="005D124B">
            <w:pPr>
              <w:rPr>
                <w:rFonts w:ascii="Calibri" w:hAnsi="Calibri"/>
                <w:sz w:val="14"/>
                <w:szCs w:val="14"/>
              </w:rPr>
            </w:pPr>
            <w:r>
              <w:rPr>
                <w:rFonts w:ascii="Tahoma" w:eastAsia="Tahoma" w:hAnsi="Tahoma" w:cs="Tahoma"/>
                <w:sz w:val="14"/>
                <w:szCs w:val="14"/>
              </w:rPr>
              <w:t xml:space="preserve">3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23BFAAB0" w14:textId="77777777" w:rsidR="004508D3" w:rsidRDefault="005D124B">
            <w:pPr>
              <w:ind w:left="2"/>
              <w:rPr>
                <w:rFonts w:ascii="Calibri" w:hAnsi="Calibri"/>
                <w:sz w:val="14"/>
                <w:szCs w:val="14"/>
              </w:rPr>
            </w:pPr>
            <w:r>
              <w:rPr>
                <w:rFonts w:ascii="Tahoma" w:eastAsia="Tahoma" w:hAnsi="Tahoma" w:cs="Tahoma"/>
                <w:sz w:val="14"/>
                <w:szCs w:val="14"/>
              </w:rPr>
              <w:t xml:space="preserve">If you arrive more than one hour after the published starting time for the exam, you may not be allowed to take it. </w:t>
            </w:r>
          </w:p>
        </w:tc>
      </w:tr>
      <w:tr w:rsidR="004508D3" w14:paraId="20B6E30E" w14:textId="77777777">
        <w:trPr>
          <w:trHeight w:val="20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6D556C7" w14:textId="77777777" w:rsidR="004508D3" w:rsidRDefault="005D124B">
            <w:pPr>
              <w:rPr>
                <w:rFonts w:ascii="Calibri" w:hAnsi="Calibri"/>
                <w:sz w:val="14"/>
                <w:szCs w:val="14"/>
              </w:rPr>
            </w:pPr>
            <w:r>
              <w:rPr>
                <w:rFonts w:ascii="Tahoma" w:eastAsia="Tahoma" w:hAnsi="Tahoma" w:cs="Tahoma"/>
                <w:sz w:val="14"/>
                <w:szCs w:val="14"/>
              </w:rPr>
              <w:t xml:space="preserve">4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159D3CD4" w14:textId="77777777" w:rsidR="004508D3" w:rsidRDefault="005D124B">
            <w:pPr>
              <w:ind w:left="2"/>
              <w:rPr>
                <w:rFonts w:ascii="Calibri" w:hAnsi="Calibri"/>
                <w:sz w:val="14"/>
                <w:szCs w:val="14"/>
              </w:rPr>
            </w:pPr>
            <w:r>
              <w:rPr>
                <w:rFonts w:ascii="Tahoma" w:eastAsia="Tahoma" w:hAnsi="Tahoma" w:cs="Tahoma"/>
                <w:sz w:val="14"/>
                <w:szCs w:val="14"/>
              </w:rPr>
              <w:t xml:space="preserve">Only take into the exam room the pens, pencils, erasers and any other equipment which you need for the exam. </w:t>
            </w:r>
          </w:p>
        </w:tc>
      </w:tr>
      <w:tr w:rsidR="004508D3" w14:paraId="19D1BE51" w14:textId="77777777">
        <w:trPr>
          <w:trHeight w:val="59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66A6389" w14:textId="77777777" w:rsidR="004508D3" w:rsidRDefault="005D124B">
            <w:pPr>
              <w:rPr>
                <w:rFonts w:ascii="Calibri" w:hAnsi="Calibri"/>
                <w:sz w:val="14"/>
                <w:szCs w:val="14"/>
              </w:rPr>
            </w:pPr>
            <w:r>
              <w:rPr>
                <w:rFonts w:ascii="Tahoma" w:eastAsia="Tahoma" w:hAnsi="Tahoma" w:cs="Tahoma"/>
                <w:sz w:val="14"/>
                <w:szCs w:val="14"/>
              </w:rPr>
              <w:t xml:space="preserve">5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2C50E352" w14:textId="77777777" w:rsidR="004508D3" w:rsidRDefault="005D124B">
            <w:pPr>
              <w:ind w:left="2"/>
              <w:rPr>
                <w:rFonts w:ascii="Calibri" w:hAnsi="Calibri"/>
                <w:sz w:val="14"/>
                <w:szCs w:val="14"/>
              </w:rPr>
            </w:pPr>
            <w:r>
              <w:rPr>
                <w:rFonts w:ascii="Tahoma" w:eastAsia="Tahoma" w:hAnsi="Tahoma" w:cs="Tahoma"/>
                <w:sz w:val="14"/>
                <w:szCs w:val="14"/>
              </w:rPr>
              <w:t xml:space="preserve">You </w:t>
            </w:r>
            <w:r>
              <w:rPr>
                <w:rFonts w:ascii="Tahoma" w:eastAsia="Tahoma" w:hAnsi="Tahoma" w:cs="Tahoma"/>
                <w:b/>
                <w:sz w:val="14"/>
                <w:szCs w:val="14"/>
              </w:rPr>
              <w:t>must</w:t>
            </w:r>
            <w:r>
              <w:rPr>
                <w:rFonts w:ascii="Tahoma" w:eastAsia="Tahoma" w:hAnsi="Tahoma" w:cs="Tahoma"/>
                <w:sz w:val="14"/>
                <w:szCs w:val="14"/>
              </w:rPr>
              <w:t xml:space="preserve"> write clearl</w:t>
            </w:r>
            <w:r>
              <w:rPr>
                <w:rFonts w:ascii="Tahoma" w:eastAsia="Tahoma" w:hAnsi="Tahoma" w:cs="Tahoma"/>
                <w:sz w:val="14"/>
                <w:szCs w:val="14"/>
              </w:rPr>
              <w:t xml:space="preserve">y and in black ink.  </w:t>
            </w:r>
          </w:p>
          <w:p w14:paraId="144B171C" w14:textId="77777777" w:rsidR="004508D3" w:rsidRDefault="005D124B">
            <w:pPr>
              <w:ind w:left="2"/>
              <w:rPr>
                <w:rFonts w:ascii="Calibri" w:hAnsi="Calibri"/>
                <w:sz w:val="14"/>
                <w:szCs w:val="14"/>
              </w:rPr>
            </w:pPr>
            <w:r>
              <w:rPr>
                <w:rFonts w:ascii="Tahoma" w:eastAsia="Tahoma" w:hAnsi="Tahoma" w:cs="Tahoma"/>
                <w:sz w:val="14"/>
                <w:szCs w:val="14"/>
              </w:rPr>
              <w:t xml:space="preserve">Coloured pencils or inks may only be used for diagrams, maps, charts, etc. unless the instructions printed on the front of the question paper state otherwise. </w:t>
            </w:r>
          </w:p>
        </w:tc>
      </w:tr>
      <w:tr w:rsidR="004508D3" w14:paraId="66F5FA7A" w14:textId="77777777">
        <w:trPr>
          <w:trHeight w:val="200"/>
        </w:trPr>
        <w:tc>
          <w:tcPr>
            <w:tcW w:w="665" w:type="dxa"/>
            <w:tcBorders>
              <w:top w:val="single" w:sz="4" w:space="0" w:color="000000"/>
              <w:left w:val="single" w:sz="4" w:space="0" w:color="000000"/>
              <w:bottom w:val="single" w:sz="4" w:space="0" w:color="000000"/>
              <w:right w:val="nil"/>
            </w:tcBorders>
            <w:shd w:val="clear" w:color="auto" w:fill="E0E0E1"/>
          </w:tcPr>
          <w:p w14:paraId="49FB1D2C" w14:textId="77777777" w:rsidR="004508D3" w:rsidRDefault="005D124B">
            <w:pPr>
              <w:rPr>
                <w:rFonts w:ascii="Calibri" w:hAnsi="Calibri"/>
                <w:sz w:val="14"/>
                <w:szCs w:val="14"/>
              </w:rPr>
            </w:pPr>
            <w:r>
              <w:rPr>
                <w:rFonts w:ascii="Tahoma" w:eastAsia="Tahoma" w:hAnsi="Tahoma" w:cs="Tahoma"/>
                <w:b/>
                <w:sz w:val="14"/>
                <w:szCs w:val="14"/>
              </w:rPr>
              <w:t xml:space="preserve">C </w:t>
            </w:r>
          </w:p>
        </w:tc>
        <w:tc>
          <w:tcPr>
            <w:tcW w:w="9187" w:type="dxa"/>
            <w:tcBorders>
              <w:top w:val="single" w:sz="4" w:space="0" w:color="000000"/>
              <w:left w:val="nil"/>
              <w:bottom w:val="single" w:sz="4" w:space="0" w:color="000000"/>
              <w:right w:val="single" w:sz="4" w:space="0" w:color="000000"/>
            </w:tcBorders>
            <w:shd w:val="clear" w:color="auto" w:fill="E0E0E1"/>
          </w:tcPr>
          <w:p w14:paraId="6EB56076" w14:textId="77777777" w:rsidR="004508D3" w:rsidRDefault="005D124B">
            <w:pPr>
              <w:ind w:left="55"/>
              <w:rPr>
                <w:rFonts w:ascii="Calibri" w:hAnsi="Calibri"/>
                <w:sz w:val="14"/>
                <w:szCs w:val="14"/>
              </w:rPr>
            </w:pPr>
            <w:r>
              <w:rPr>
                <w:rFonts w:ascii="Tahoma" w:eastAsia="Tahoma" w:hAnsi="Tahoma" w:cs="Tahoma"/>
                <w:b/>
                <w:sz w:val="14"/>
                <w:szCs w:val="14"/>
              </w:rPr>
              <w:t xml:space="preserve">Calculators, Dictionaries and Computer Spell-checkers  </w:t>
            </w:r>
          </w:p>
        </w:tc>
      </w:tr>
      <w:tr w:rsidR="004508D3" w14:paraId="52318F76" w14:textId="77777777">
        <w:trPr>
          <w:trHeight w:val="20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F194198" w14:textId="77777777" w:rsidR="004508D3" w:rsidRDefault="005D124B">
            <w:pPr>
              <w:rPr>
                <w:rFonts w:ascii="Calibri" w:hAnsi="Calibri"/>
                <w:sz w:val="14"/>
                <w:szCs w:val="14"/>
              </w:rPr>
            </w:pPr>
            <w:r>
              <w:rPr>
                <w:rFonts w:ascii="Tahoma" w:eastAsia="Tahoma" w:hAnsi="Tahoma" w:cs="Tahoma"/>
                <w:sz w:val="14"/>
                <w:szCs w:val="14"/>
              </w:rPr>
              <w:t xml:space="preserve">1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62098976" w14:textId="77777777" w:rsidR="004508D3" w:rsidRDefault="005D124B">
            <w:pPr>
              <w:ind w:left="2"/>
              <w:rPr>
                <w:rFonts w:ascii="Calibri" w:hAnsi="Calibri"/>
                <w:sz w:val="14"/>
                <w:szCs w:val="14"/>
              </w:rPr>
            </w:pPr>
            <w:r>
              <w:rPr>
                <w:rFonts w:ascii="Tahoma" w:eastAsia="Tahoma" w:hAnsi="Tahoma" w:cs="Tahoma"/>
                <w:sz w:val="14"/>
                <w:szCs w:val="14"/>
              </w:rPr>
              <w:t xml:space="preserve">You may use a calculator unless you are told otherwise. </w:t>
            </w:r>
          </w:p>
        </w:tc>
      </w:tr>
      <w:tr w:rsidR="004508D3" w14:paraId="5A871172" w14:textId="77777777">
        <w:trPr>
          <w:trHeight w:val="1027"/>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5DFBEC58" w14:textId="77777777" w:rsidR="004508D3" w:rsidRDefault="005D124B">
            <w:pPr>
              <w:rPr>
                <w:rFonts w:ascii="Calibri" w:hAnsi="Calibri"/>
                <w:sz w:val="14"/>
                <w:szCs w:val="14"/>
              </w:rPr>
            </w:pPr>
            <w:r>
              <w:rPr>
                <w:rFonts w:ascii="Tahoma" w:eastAsia="Tahoma" w:hAnsi="Tahoma" w:cs="Tahoma"/>
                <w:sz w:val="14"/>
                <w:szCs w:val="14"/>
              </w:rPr>
              <w:t xml:space="preserve">2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507E465B" w14:textId="77777777" w:rsidR="004508D3" w:rsidRDefault="005D124B">
            <w:pPr>
              <w:ind w:left="2"/>
              <w:rPr>
                <w:rFonts w:ascii="Calibri" w:hAnsi="Calibri"/>
                <w:sz w:val="14"/>
                <w:szCs w:val="14"/>
              </w:rPr>
            </w:pPr>
            <w:r>
              <w:rPr>
                <w:rFonts w:ascii="Tahoma" w:eastAsia="Tahoma" w:hAnsi="Tahoma" w:cs="Tahoma"/>
                <w:sz w:val="14"/>
                <w:szCs w:val="14"/>
              </w:rPr>
              <w:t xml:space="preserve">If you use a calculator: </w:t>
            </w:r>
          </w:p>
          <w:p w14:paraId="7BD38279" w14:textId="77777777" w:rsidR="004508D3" w:rsidRDefault="005D124B">
            <w:pPr>
              <w:spacing w:after="115"/>
              <w:ind w:left="2"/>
              <w:rPr>
                <w:rFonts w:ascii="Calibri" w:hAnsi="Calibri"/>
                <w:sz w:val="14"/>
                <w:szCs w:val="14"/>
              </w:rPr>
            </w:pPr>
            <w:r>
              <w:rPr>
                <w:rFonts w:ascii="Tahoma" w:eastAsia="Tahoma" w:hAnsi="Tahoma" w:cs="Tahoma"/>
                <w:sz w:val="14"/>
                <w:szCs w:val="14"/>
              </w:rPr>
              <w:t xml:space="preserve"> make sure it works properly; check that the batteries are working properly; </w:t>
            </w:r>
          </w:p>
          <w:p w14:paraId="23CDF925" w14:textId="77777777" w:rsidR="004508D3" w:rsidRDefault="005D124B">
            <w:pPr>
              <w:numPr>
                <w:ilvl w:val="0"/>
                <w:numId w:val="34"/>
              </w:numPr>
              <w:spacing w:line="259" w:lineRule="auto"/>
              <w:ind w:hanging="360"/>
              <w:rPr>
                <w:rFonts w:ascii="Calibri" w:hAnsi="Calibri"/>
                <w:sz w:val="14"/>
                <w:szCs w:val="14"/>
              </w:rPr>
            </w:pPr>
            <w:r>
              <w:rPr>
                <w:rFonts w:ascii="Tahoma" w:eastAsia="Tahoma" w:hAnsi="Tahoma" w:cs="Tahoma"/>
                <w:sz w:val="14"/>
                <w:szCs w:val="14"/>
              </w:rPr>
              <w:t xml:space="preserve">clear anything stored in it; </w:t>
            </w:r>
          </w:p>
          <w:p w14:paraId="6C78EE0A" w14:textId="77777777" w:rsidR="004508D3" w:rsidRDefault="005D124B">
            <w:pPr>
              <w:numPr>
                <w:ilvl w:val="0"/>
                <w:numId w:val="34"/>
              </w:numPr>
              <w:spacing w:line="259" w:lineRule="auto"/>
              <w:ind w:hanging="360"/>
              <w:rPr>
                <w:rFonts w:ascii="Calibri" w:hAnsi="Calibri"/>
                <w:sz w:val="14"/>
                <w:szCs w:val="14"/>
              </w:rPr>
            </w:pPr>
            <w:r>
              <w:rPr>
                <w:rFonts w:ascii="Tahoma" w:eastAsia="Tahoma" w:hAnsi="Tahoma" w:cs="Tahoma"/>
                <w:sz w:val="14"/>
                <w:szCs w:val="14"/>
              </w:rPr>
              <w:t xml:space="preserve">remove any parts such as cases, lids or covers which have printed instructions or formulas; </w:t>
            </w:r>
          </w:p>
          <w:p w14:paraId="1FAD6222" w14:textId="77777777" w:rsidR="004508D3" w:rsidRDefault="005D124B">
            <w:pPr>
              <w:numPr>
                <w:ilvl w:val="0"/>
                <w:numId w:val="34"/>
              </w:numPr>
              <w:spacing w:line="259" w:lineRule="auto"/>
              <w:ind w:hanging="360"/>
              <w:rPr>
                <w:rFonts w:ascii="Calibri" w:hAnsi="Calibri"/>
                <w:sz w:val="14"/>
                <w:szCs w:val="14"/>
              </w:rPr>
            </w:pPr>
            <w:r>
              <w:rPr>
                <w:rFonts w:ascii="Tahoma" w:eastAsia="Tahoma" w:hAnsi="Tahoma" w:cs="Tahoma"/>
                <w:sz w:val="14"/>
                <w:szCs w:val="14"/>
              </w:rPr>
              <w:t xml:space="preserve">do not bring into the exam room any operating instructions or prepared programs. </w:t>
            </w:r>
          </w:p>
        </w:tc>
      </w:tr>
      <w:tr w:rsidR="004508D3" w14:paraId="14540157" w14:textId="77777777">
        <w:trPr>
          <w:trHeight w:val="203"/>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9AFDE3D" w14:textId="77777777" w:rsidR="004508D3" w:rsidRDefault="005D124B">
            <w:pPr>
              <w:rPr>
                <w:rFonts w:ascii="Calibri" w:hAnsi="Calibri"/>
                <w:sz w:val="14"/>
                <w:szCs w:val="14"/>
              </w:rPr>
            </w:pPr>
            <w:r>
              <w:rPr>
                <w:rFonts w:ascii="Tahoma" w:eastAsia="Tahoma" w:hAnsi="Tahoma" w:cs="Tahoma"/>
                <w:sz w:val="14"/>
                <w:szCs w:val="14"/>
              </w:rPr>
              <w:t xml:space="preserve">3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7FAD8E7D" w14:textId="77777777" w:rsidR="004508D3" w:rsidRDefault="005D124B">
            <w:pPr>
              <w:ind w:left="2"/>
              <w:rPr>
                <w:rFonts w:ascii="Calibri" w:hAnsi="Calibri"/>
                <w:sz w:val="14"/>
                <w:szCs w:val="14"/>
              </w:rPr>
            </w:pPr>
            <w:r>
              <w:rPr>
                <w:rFonts w:ascii="Tahoma" w:eastAsia="Tahoma" w:hAnsi="Tahoma" w:cs="Tahoma"/>
                <w:sz w:val="14"/>
                <w:szCs w:val="14"/>
              </w:rPr>
              <w:t xml:space="preserve">Do not use a dictionary or computer spell checker unless you are told otherwise. </w:t>
            </w:r>
          </w:p>
        </w:tc>
      </w:tr>
      <w:tr w:rsidR="004508D3" w14:paraId="38ACF4F9" w14:textId="77777777">
        <w:trPr>
          <w:trHeight w:val="202"/>
        </w:trPr>
        <w:tc>
          <w:tcPr>
            <w:tcW w:w="665" w:type="dxa"/>
            <w:tcBorders>
              <w:top w:val="single" w:sz="4" w:space="0" w:color="000000"/>
              <w:left w:val="single" w:sz="4" w:space="0" w:color="000000"/>
              <w:bottom w:val="single" w:sz="4" w:space="0" w:color="000000"/>
              <w:right w:val="nil"/>
            </w:tcBorders>
            <w:shd w:val="clear" w:color="auto" w:fill="E0E0E1"/>
          </w:tcPr>
          <w:p w14:paraId="74B5B318" w14:textId="77777777" w:rsidR="004508D3" w:rsidRDefault="005D124B">
            <w:pPr>
              <w:rPr>
                <w:rFonts w:ascii="Calibri" w:hAnsi="Calibri"/>
                <w:sz w:val="14"/>
                <w:szCs w:val="14"/>
              </w:rPr>
            </w:pPr>
            <w:r>
              <w:rPr>
                <w:rFonts w:ascii="Tahoma" w:eastAsia="Tahoma" w:hAnsi="Tahoma" w:cs="Tahoma"/>
                <w:b/>
                <w:sz w:val="14"/>
                <w:szCs w:val="14"/>
              </w:rPr>
              <w:t xml:space="preserve">D </w:t>
            </w:r>
          </w:p>
        </w:tc>
        <w:tc>
          <w:tcPr>
            <w:tcW w:w="9187" w:type="dxa"/>
            <w:tcBorders>
              <w:top w:val="single" w:sz="4" w:space="0" w:color="000000"/>
              <w:left w:val="nil"/>
              <w:bottom w:val="single" w:sz="4" w:space="0" w:color="000000"/>
              <w:right w:val="single" w:sz="4" w:space="0" w:color="000000"/>
            </w:tcBorders>
            <w:shd w:val="clear" w:color="auto" w:fill="E0E0E1"/>
          </w:tcPr>
          <w:p w14:paraId="34A50A09" w14:textId="77777777" w:rsidR="004508D3" w:rsidRDefault="005D124B">
            <w:pPr>
              <w:ind w:left="55"/>
              <w:rPr>
                <w:rFonts w:ascii="Calibri" w:hAnsi="Calibri"/>
                <w:sz w:val="14"/>
                <w:szCs w:val="14"/>
              </w:rPr>
            </w:pPr>
            <w:r>
              <w:rPr>
                <w:rFonts w:ascii="Tahoma" w:eastAsia="Tahoma" w:hAnsi="Tahoma" w:cs="Tahoma"/>
                <w:b/>
                <w:sz w:val="14"/>
                <w:szCs w:val="14"/>
              </w:rPr>
              <w:t xml:space="preserve">Instructions during the exam </w:t>
            </w:r>
          </w:p>
        </w:tc>
      </w:tr>
      <w:tr w:rsidR="004508D3" w14:paraId="3F2F4811" w14:textId="77777777">
        <w:trPr>
          <w:trHeight w:val="203"/>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E52F192" w14:textId="77777777" w:rsidR="004508D3" w:rsidRDefault="005D124B">
            <w:pPr>
              <w:rPr>
                <w:rFonts w:ascii="Calibri" w:hAnsi="Calibri"/>
                <w:sz w:val="14"/>
                <w:szCs w:val="14"/>
              </w:rPr>
            </w:pPr>
            <w:r>
              <w:rPr>
                <w:rFonts w:ascii="Tahoma" w:eastAsia="Tahoma" w:hAnsi="Tahoma" w:cs="Tahoma"/>
                <w:sz w:val="14"/>
                <w:szCs w:val="14"/>
              </w:rPr>
              <w:t xml:space="preserve">1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48F076B6" w14:textId="77777777" w:rsidR="004508D3" w:rsidRDefault="005D124B">
            <w:pPr>
              <w:ind w:left="2"/>
              <w:rPr>
                <w:rFonts w:ascii="Calibri" w:hAnsi="Calibri"/>
                <w:sz w:val="14"/>
                <w:szCs w:val="14"/>
              </w:rPr>
            </w:pPr>
            <w:r>
              <w:rPr>
                <w:rFonts w:ascii="Tahoma" w:eastAsia="Tahoma" w:hAnsi="Tahoma" w:cs="Tahoma"/>
                <w:sz w:val="14"/>
                <w:szCs w:val="14"/>
              </w:rPr>
              <w:t xml:space="preserve">Always listen to the invigilator.  Follow their instructions at all times. </w:t>
            </w:r>
          </w:p>
        </w:tc>
      </w:tr>
      <w:tr w:rsidR="004508D3" w14:paraId="5A3A5B66" w14:textId="77777777">
        <w:trPr>
          <w:trHeight w:val="641"/>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19A2F52" w14:textId="77777777" w:rsidR="004508D3" w:rsidRDefault="005D124B">
            <w:pPr>
              <w:rPr>
                <w:rFonts w:ascii="Calibri" w:hAnsi="Calibri"/>
                <w:sz w:val="14"/>
                <w:szCs w:val="14"/>
              </w:rPr>
            </w:pPr>
            <w:r>
              <w:rPr>
                <w:rFonts w:ascii="Tahoma" w:eastAsia="Tahoma" w:hAnsi="Tahoma" w:cs="Tahoma"/>
                <w:sz w:val="14"/>
                <w:szCs w:val="14"/>
              </w:rPr>
              <w:t xml:space="preserve">2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0712EF83" w14:textId="77777777" w:rsidR="004508D3" w:rsidRDefault="005D124B">
            <w:pPr>
              <w:ind w:left="2"/>
              <w:rPr>
                <w:rFonts w:ascii="Calibri" w:hAnsi="Calibri"/>
                <w:sz w:val="14"/>
                <w:szCs w:val="14"/>
              </w:rPr>
            </w:pPr>
            <w:r>
              <w:rPr>
                <w:rFonts w:ascii="Tahoma" w:eastAsia="Tahoma" w:hAnsi="Tahoma" w:cs="Tahoma"/>
                <w:sz w:val="14"/>
                <w:szCs w:val="14"/>
              </w:rPr>
              <w:t xml:space="preserve">Tell the invigilator at once if: </w:t>
            </w:r>
          </w:p>
          <w:p w14:paraId="389C060D" w14:textId="77777777" w:rsidR="004508D3" w:rsidRDefault="005D124B">
            <w:pPr>
              <w:spacing w:after="115"/>
              <w:ind w:left="2"/>
              <w:rPr>
                <w:rFonts w:ascii="Calibri" w:hAnsi="Calibri"/>
                <w:sz w:val="14"/>
                <w:szCs w:val="14"/>
              </w:rPr>
            </w:pPr>
            <w:r>
              <w:rPr>
                <w:rFonts w:ascii="Tahoma" w:eastAsia="Tahoma" w:hAnsi="Tahoma" w:cs="Tahoma"/>
                <w:sz w:val="14"/>
                <w:szCs w:val="14"/>
              </w:rPr>
              <w:t xml:space="preserve"> you think you have not been given the right question paper or all of the materials listed on the front of the paper; </w:t>
            </w:r>
          </w:p>
          <w:p w14:paraId="432AA026" w14:textId="77777777" w:rsidR="004508D3" w:rsidRDefault="005D124B">
            <w:pPr>
              <w:numPr>
                <w:ilvl w:val="0"/>
                <w:numId w:val="35"/>
              </w:numPr>
              <w:spacing w:line="259" w:lineRule="auto"/>
              <w:ind w:hanging="360"/>
              <w:rPr>
                <w:rFonts w:ascii="Calibri" w:hAnsi="Calibri"/>
                <w:sz w:val="14"/>
                <w:szCs w:val="14"/>
              </w:rPr>
            </w:pPr>
            <w:r>
              <w:rPr>
                <w:rFonts w:ascii="Tahoma" w:eastAsia="Tahoma" w:hAnsi="Tahoma" w:cs="Tahoma"/>
                <w:sz w:val="14"/>
                <w:szCs w:val="14"/>
              </w:rPr>
              <w:t xml:space="preserve">the question paper is incomplete or badly printed. </w:t>
            </w:r>
          </w:p>
        </w:tc>
      </w:tr>
      <w:tr w:rsidR="004508D3" w14:paraId="7650DD01" w14:textId="77777777">
        <w:trPr>
          <w:trHeight w:val="20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77F04DF" w14:textId="77777777" w:rsidR="004508D3" w:rsidRDefault="005D124B">
            <w:pPr>
              <w:rPr>
                <w:rFonts w:ascii="Calibri" w:hAnsi="Calibri"/>
                <w:sz w:val="14"/>
                <w:szCs w:val="14"/>
              </w:rPr>
            </w:pPr>
            <w:r>
              <w:rPr>
                <w:rFonts w:ascii="Tahoma" w:eastAsia="Tahoma" w:hAnsi="Tahoma" w:cs="Tahoma"/>
                <w:sz w:val="14"/>
                <w:szCs w:val="14"/>
              </w:rPr>
              <w:t xml:space="preserve">3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4ACF6D32" w14:textId="77777777" w:rsidR="004508D3" w:rsidRDefault="005D124B">
            <w:pPr>
              <w:ind w:left="2"/>
              <w:rPr>
                <w:rFonts w:ascii="Calibri" w:hAnsi="Calibri"/>
                <w:sz w:val="14"/>
                <w:szCs w:val="14"/>
              </w:rPr>
            </w:pPr>
            <w:r>
              <w:rPr>
                <w:rFonts w:ascii="Tahoma" w:eastAsia="Tahoma" w:hAnsi="Tahoma" w:cs="Tahoma"/>
                <w:sz w:val="14"/>
                <w:szCs w:val="14"/>
              </w:rPr>
              <w:t>Read carefully and follow the instructions printed on the question paper and/or o</w:t>
            </w:r>
            <w:r>
              <w:rPr>
                <w:rFonts w:ascii="Tahoma" w:eastAsia="Tahoma" w:hAnsi="Tahoma" w:cs="Tahoma"/>
                <w:sz w:val="14"/>
                <w:szCs w:val="14"/>
              </w:rPr>
              <w:t xml:space="preserve">n the answer booklet. </w:t>
            </w:r>
          </w:p>
        </w:tc>
      </w:tr>
      <w:tr w:rsidR="004508D3" w14:paraId="2ADE3F75" w14:textId="77777777">
        <w:trPr>
          <w:trHeight w:val="39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2E15234" w14:textId="77777777" w:rsidR="004508D3" w:rsidRDefault="005D124B">
            <w:pPr>
              <w:rPr>
                <w:rFonts w:ascii="Calibri" w:hAnsi="Calibri"/>
                <w:sz w:val="14"/>
                <w:szCs w:val="14"/>
              </w:rPr>
            </w:pPr>
            <w:r>
              <w:rPr>
                <w:rFonts w:ascii="Tahoma" w:eastAsia="Tahoma" w:hAnsi="Tahoma" w:cs="Tahoma"/>
                <w:sz w:val="14"/>
                <w:szCs w:val="14"/>
              </w:rPr>
              <w:t xml:space="preserve">4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64E6F53E" w14:textId="77777777" w:rsidR="004508D3" w:rsidRDefault="005D124B">
            <w:pPr>
              <w:ind w:left="2" w:right="170"/>
              <w:rPr>
                <w:rFonts w:ascii="Calibri" w:hAnsi="Calibri"/>
                <w:sz w:val="14"/>
                <w:szCs w:val="14"/>
              </w:rPr>
            </w:pPr>
            <w:r>
              <w:rPr>
                <w:rFonts w:ascii="Tahoma" w:eastAsia="Tahoma" w:hAnsi="Tahoma" w:cs="Tahoma"/>
                <w:sz w:val="14"/>
                <w:szCs w:val="14"/>
              </w:rPr>
              <w:t xml:space="preserve">Fill in all the details required on the front of the question paper and/or the answer booklet </w:t>
            </w:r>
            <w:r>
              <w:rPr>
                <w:rFonts w:ascii="Tahoma" w:eastAsia="Tahoma" w:hAnsi="Tahoma" w:cs="Tahoma"/>
                <w:b/>
                <w:sz w:val="14"/>
                <w:szCs w:val="14"/>
              </w:rPr>
              <w:t>before</w:t>
            </w:r>
            <w:r>
              <w:rPr>
                <w:rFonts w:ascii="Tahoma" w:eastAsia="Tahoma" w:hAnsi="Tahoma" w:cs="Tahoma"/>
                <w:sz w:val="14"/>
                <w:szCs w:val="14"/>
              </w:rPr>
              <w:t xml:space="preserve"> you start the exam. Make sure you fill these details in on any additional answer sheets that you use. </w:t>
            </w:r>
          </w:p>
        </w:tc>
      </w:tr>
      <w:tr w:rsidR="004508D3" w14:paraId="6AFF30CA" w14:textId="77777777">
        <w:trPr>
          <w:trHeight w:val="20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24FB4CA" w14:textId="77777777" w:rsidR="004508D3" w:rsidRDefault="005D124B">
            <w:pPr>
              <w:rPr>
                <w:rFonts w:ascii="Calibri" w:hAnsi="Calibri"/>
                <w:sz w:val="14"/>
                <w:szCs w:val="14"/>
              </w:rPr>
            </w:pPr>
            <w:r>
              <w:rPr>
                <w:rFonts w:ascii="Tahoma" w:eastAsia="Tahoma" w:hAnsi="Tahoma" w:cs="Tahoma"/>
                <w:sz w:val="14"/>
                <w:szCs w:val="14"/>
              </w:rPr>
              <w:t xml:space="preserve">5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2340DF30" w14:textId="77777777" w:rsidR="004508D3" w:rsidRDefault="005D124B">
            <w:pPr>
              <w:ind w:left="2"/>
              <w:rPr>
                <w:rFonts w:ascii="Calibri" w:hAnsi="Calibri"/>
                <w:sz w:val="14"/>
                <w:szCs w:val="14"/>
              </w:rPr>
            </w:pPr>
            <w:r>
              <w:rPr>
                <w:rFonts w:ascii="Tahoma" w:eastAsia="Tahoma" w:hAnsi="Tahoma" w:cs="Tahoma"/>
                <w:sz w:val="14"/>
                <w:szCs w:val="14"/>
              </w:rPr>
              <w:t xml:space="preserve">Remember to write your answers within the designated sections of the answer booklet. </w:t>
            </w:r>
          </w:p>
        </w:tc>
      </w:tr>
      <w:tr w:rsidR="004508D3" w14:paraId="53026B8F" w14:textId="77777777">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0226457" w14:textId="77777777" w:rsidR="004508D3" w:rsidRDefault="005D124B">
            <w:pPr>
              <w:rPr>
                <w:rFonts w:ascii="Calibri" w:hAnsi="Calibri"/>
                <w:sz w:val="14"/>
                <w:szCs w:val="14"/>
              </w:rPr>
            </w:pPr>
            <w:r>
              <w:rPr>
                <w:rFonts w:ascii="Tahoma" w:eastAsia="Tahoma" w:hAnsi="Tahoma" w:cs="Tahoma"/>
                <w:sz w:val="14"/>
                <w:szCs w:val="14"/>
              </w:rPr>
              <w:t xml:space="preserve">6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39E2CA11" w14:textId="77777777" w:rsidR="004508D3" w:rsidRDefault="005D124B">
            <w:pPr>
              <w:ind w:left="2" w:right="1243"/>
              <w:rPr>
                <w:rFonts w:ascii="Calibri" w:hAnsi="Calibri"/>
                <w:sz w:val="14"/>
                <w:szCs w:val="14"/>
              </w:rPr>
            </w:pPr>
            <w:r>
              <w:rPr>
                <w:rFonts w:ascii="Tahoma" w:eastAsia="Tahoma" w:hAnsi="Tahoma" w:cs="Tahoma"/>
                <w:sz w:val="14"/>
                <w:szCs w:val="14"/>
              </w:rPr>
              <w:t xml:space="preserve">Do your rough work on the proper exam stationery.  Cross it through and hand it in with your answers. Make sure you add your candidate details to any additional answer sheets that you use. </w:t>
            </w:r>
          </w:p>
        </w:tc>
      </w:tr>
      <w:tr w:rsidR="004508D3" w14:paraId="0DC241F0" w14:textId="77777777">
        <w:trPr>
          <w:trHeight w:val="202"/>
        </w:trPr>
        <w:tc>
          <w:tcPr>
            <w:tcW w:w="665" w:type="dxa"/>
            <w:tcBorders>
              <w:top w:val="single" w:sz="4" w:space="0" w:color="000000"/>
              <w:left w:val="single" w:sz="4" w:space="0" w:color="000000"/>
              <w:bottom w:val="single" w:sz="4" w:space="0" w:color="000000"/>
              <w:right w:val="nil"/>
            </w:tcBorders>
            <w:shd w:val="clear" w:color="auto" w:fill="E0E0E1"/>
          </w:tcPr>
          <w:p w14:paraId="0CD67DD8" w14:textId="77777777" w:rsidR="004508D3" w:rsidRDefault="005D124B">
            <w:pPr>
              <w:rPr>
                <w:rFonts w:ascii="Calibri" w:hAnsi="Calibri"/>
                <w:sz w:val="14"/>
                <w:szCs w:val="14"/>
              </w:rPr>
            </w:pPr>
            <w:r>
              <w:rPr>
                <w:rFonts w:ascii="Tahoma" w:eastAsia="Tahoma" w:hAnsi="Tahoma" w:cs="Tahoma"/>
                <w:b/>
                <w:sz w:val="14"/>
                <w:szCs w:val="14"/>
              </w:rPr>
              <w:t xml:space="preserve">E </w:t>
            </w:r>
          </w:p>
        </w:tc>
        <w:tc>
          <w:tcPr>
            <w:tcW w:w="9187" w:type="dxa"/>
            <w:tcBorders>
              <w:top w:val="single" w:sz="4" w:space="0" w:color="000000"/>
              <w:left w:val="nil"/>
              <w:bottom w:val="single" w:sz="4" w:space="0" w:color="000000"/>
              <w:right w:val="single" w:sz="4" w:space="0" w:color="000000"/>
            </w:tcBorders>
            <w:shd w:val="clear" w:color="auto" w:fill="E0E0E1"/>
          </w:tcPr>
          <w:p w14:paraId="4794069C" w14:textId="77777777" w:rsidR="004508D3" w:rsidRDefault="005D124B">
            <w:pPr>
              <w:ind w:left="55"/>
              <w:rPr>
                <w:rFonts w:ascii="Calibri" w:hAnsi="Calibri"/>
                <w:sz w:val="14"/>
                <w:szCs w:val="14"/>
              </w:rPr>
            </w:pPr>
            <w:r>
              <w:rPr>
                <w:rFonts w:ascii="Tahoma" w:eastAsia="Tahoma" w:hAnsi="Tahoma" w:cs="Tahoma"/>
                <w:b/>
                <w:sz w:val="14"/>
                <w:szCs w:val="14"/>
              </w:rPr>
              <w:t xml:space="preserve">Advice and assistance </w:t>
            </w:r>
          </w:p>
        </w:tc>
      </w:tr>
      <w:tr w:rsidR="004508D3" w14:paraId="67C5A963" w14:textId="77777777">
        <w:trPr>
          <w:trHeight w:val="20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6E42B1A" w14:textId="77777777" w:rsidR="004508D3" w:rsidRDefault="005D124B">
            <w:pPr>
              <w:rPr>
                <w:rFonts w:ascii="Calibri" w:hAnsi="Calibri"/>
                <w:sz w:val="14"/>
                <w:szCs w:val="14"/>
              </w:rPr>
            </w:pPr>
            <w:r>
              <w:rPr>
                <w:rFonts w:ascii="Tahoma" w:eastAsia="Tahoma" w:hAnsi="Tahoma" w:cs="Tahoma"/>
                <w:sz w:val="14"/>
                <w:szCs w:val="14"/>
              </w:rPr>
              <w:t xml:space="preserve">1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27DB7FE5" w14:textId="77777777" w:rsidR="004508D3" w:rsidRDefault="005D124B">
            <w:pPr>
              <w:ind w:left="2"/>
              <w:rPr>
                <w:rFonts w:ascii="Calibri" w:hAnsi="Calibri"/>
                <w:sz w:val="14"/>
                <w:szCs w:val="14"/>
              </w:rPr>
            </w:pPr>
            <w:r>
              <w:rPr>
                <w:rFonts w:ascii="Tahoma" w:eastAsia="Tahoma" w:hAnsi="Tahoma" w:cs="Tahoma"/>
                <w:sz w:val="14"/>
                <w:szCs w:val="14"/>
              </w:rPr>
              <w:t xml:space="preserve">If on the day of the exam you feel that your work may be affected by ill health or any other reason, tell the invigilator. </w:t>
            </w:r>
          </w:p>
        </w:tc>
      </w:tr>
      <w:tr w:rsidR="004508D3" w14:paraId="69F067D3" w14:textId="77777777">
        <w:trPr>
          <w:trHeight w:val="833"/>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269FE2BF" w14:textId="77777777" w:rsidR="004508D3" w:rsidRDefault="005D124B">
            <w:pPr>
              <w:rPr>
                <w:rFonts w:ascii="Calibri" w:hAnsi="Calibri"/>
                <w:sz w:val="14"/>
                <w:szCs w:val="14"/>
              </w:rPr>
            </w:pPr>
            <w:r>
              <w:rPr>
                <w:rFonts w:ascii="Tahoma" w:eastAsia="Tahoma" w:hAnsi="Tahoma" w:cs="Tahoma"/>
                <w:sz w:val="14"/>
                <w:szCs w:val="14"/>
              </w:rPr>
              <w:t xml:space="preserve">2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170CE193" w14:textId="77777777" w:rsidR="004508D3" w:rsidRDefault="005D124B">
            <w:pPr>
              <w:ind w:left="2"/>
              <w:rPr>
                <w:rFonts w:ascii="Calibri" w:hAnsi="Calibri"/>
                <w:sz w:val="14"/>
                <w:szCs w:val="14"/>
              </w:rPr>
            </w:pPr>
            <w:r>
              <w:rPr>
                <w:rFonts w:ascii="Tahoma" w:eastAsia="Tahoma" w:hAnsi="Tahoma" w:cs="Tahoma"/>
                <w:sz w:val="14"/>
                <w:szCs w:val="14"/>
              </w:rPr>
              <w:t xml:space="preserve">Put up your hand during the exam if: </w:t>
            </w:r>
          </w:p>
          <w:p w14:paraId="637822B0" w14:textId="77777777" w:rsidR="004508D3" w:rsidRDefault="005D124B">
            <w:pPr>
              <w:spacing w:after="115"/>
              <w:ind w:left="2"/>
              <w:rPr>
                <w:rFonts w:ascii="Calibri" w:hAnsi="Calibri"/>
                <w:sz w:val="14"/>
                <w:szCs w:val="14"/>
              </w:rPr>
            </w:pPr>
            <w:r>
              <w:rPr>
                <w:rFonts w:ascii="Tahoma" w:eastAsia="Tahoma" w:hAnsi="Tahoma" w:cs="Tahoma"/>
                <w:sz w:val="14"/>
                <w:szCs w:val="14"/>
              </w:rPr>
              <w:t xml:space="preserve"> you have a problem and are in doubt about what you should do; </w:t>
            </w:r>
          </w:p>
          <w:p w14:paraId="4E72EC43" w14:textId="77777777" w:rsidR="004508D3" w:rsidRDefault="005D124B">
            <w:pPr>
              <w:numPr>
                <w:ilvl w:val="0"/>
                <w:numId w:val="36"/>
              </w:numPr>
              <w:spacing w:line="259" w:lineRule="auto"/>
              <w:ind w:hanging="360"/>
              <w:rPr>
                <w:rFonts w:ascii="Calibri" w:hAnsi="Calibri"/>
                <w:sz w:val="14"/>
                <w:szCs w:val="14"/>
              </w:rPr>
            </w:pPr>
            <w:r>
              <w:rPr>
                <w:rFonts w:ascii="Tahoma" w:eastAsia="Tahoma" w:hAnsi="Tahoma" w:cs="Tahoma"/>
                <w:sz w:val="14"/>
                <w:szCs w:val="14"/>
              </w:rPr>
              <w:t xml:space="preserve">you do not feel well; </w:t>
            </w:r>
          </w:p>
          <w:p w14:paraId="1A20B09E" w14:textId="77777777" w:rsidR="004508D3" w:rsidRDefault="005D124B">
            <w:pPr>
              <w:numPr>
                <w:ilvl w:val="0"/>
                <w:numId w:val="36"/>
              </w:numPr>
              <w:spacing w:line="259" w:lineRule="auto"/>
              <w:ind w:hanging="360"/>
              <w:rPr>
                <w:rFonts w:ascii="Calibri" w:hAnsi="Calibri"/>
                <w:sz w:val="14"/>
                <w:szCs w:val="14"/>
              </w:rPr>
            </w:pPr>
            <w:r>
              <w:rPr>
                <w:rFonts w:ascii="Tahoma" w:eastAsia="Tahoma" w:hAnsi="Tahoma" w:cs="Tahoma"/>
                <w:sz w:val="14"/>
                <w:szCs w:val="14"/>
              </w:rPr>
              <w:t>you</w:t>
            </w:r>
            <w:r>
              <w:rPr>
                <w:rFonts w:ascii="Tahoma" w:eastAsia="Tahoma" w:hAnsi="Tahoma" w:cs="Tahoma"/>
                <w:sz w:val="14"/>
                <w:szCs w:val="14"/>
              </w:rPr>
              <w:t xml:space="preserve"> need more paper. </w:t>
            </w:r>
          </w:p>
        </w:tc>
      </w:tr>
      <w:tr w:rsidR="004508D3" w14:paraId="6DD3E5FA" w14:textId="77777777">
        <w:trPr>
          <w:trHeight w:val="203"/>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502A19E" w14:textId="77777777" w:rsidR="004508D3" w:rsidRDefault="005D124B">
            <w:pPr>
              <w:rPr>
                <w:rFonts w:ascii="Calibri" w:hAnsi="Calibri"/>
                <w:sz w:val="14"/>
                <w:szCs w:val="14"/>
              </w:rPr>
            </w:pPr>
            <w:r>
              <w:rPr>
                <w:rFonts w:ascii="Tahoma" w:eastAsia="Tahoma" w:hAnsi="Tahoma" w:cs="Tahoma"/>
                <w:sz w:val="14"/>
                <w:szCs w:val="14"/>
              </w:rPr>
              <w:t xml:space="preserve">3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19C7876E" w14:textId="77777777" w:rsidR="004508D3" w:rsidRDefault="005D124B">
            <w:pPr>
              <w:ind w:left="2"/>
              <w:rPr>
                <w:rFonts w:ascii="Calibri" w:hAnsi="Calibri"/>
                <w:sz w:val="14"/>
                <w:szCs w:val="14"/>
              </w:rPr>
            </w:pPr>
            <w:r>
              <w:rPr>
                <w:rFonts w:ascii="Tahoma" w:eastAsia="Tahoma" w:hAnsi="Tahoma" w:cs="Tahoma"/>
                <w:sz w:val="14"/>
                <w:szCs w:val="14"/>
              </w:rPr>
              <w:t xml:space="preserve">You must not ask for, and will not be given, any explanation of the questions. </w:t>
            </w:r>
          </w:p>
        </w:tc>
      </w:tr>
      <w:tr w:rsidR="004508D3" w14:paraId="783C25A3" w14:textId="77777777">
        <w:trPr>
          <w:trHeight w:val="202"/>
        </w:trPr>
        <w:tc>
          <w:tcPr>
            <w:tcW w:w="665" w:type="dxa"/>
            <w:tcBorders>
              <w:top w:val="single" w:sz="4" w:space="0" w:color="000000"/>
              <w:left w:val="single" w:sz="4" w:space="0" w:color="000000"/>
              <w:bottom w:val="single" w:sz="4" w:space="0" w:color="000000"/>
              <w:right w:val="nil"/>
            </w:tcBorders>
            <w:shd w:val="clear" w:color="auto" w:fill="E0E0E1"/>
          </w:tcPr>
          <w:p w14:paraId="654E7BEE" w14:textId="77777777" w:rsidR="004508D3" w:rsidRDefault="005D124B">
            <w:pPr>
              <w:rPr>
                <w:rFonts w:ascii="Calibri" w:hAnsi="Calibri"/>
                <w:sz w:val="14"/>
                <w:szCs w:val="14"/>
              </w:rPr>
            </w:pPr>
            <w:r>
              <w:rPr>
                <w:rFonts w:ascii="Tahoma" w:eastAsia="Tahoma" w:hAnsi="Tahoma" w:cs="Tahoma"/>
                <w:b/>
                <w:sz w:val="14"/>
                <w:szCs w:val="14"/>
              </w:rPr>
              <w:t xml:space="preserve">F </w:t>
            </w:r>
          </w:p>
        </w:tc>
        <w:tc>
          <w:tcPr>
            <w:tcW w:w="9187" w:type="dxa"/>
            <w:tcBorders>
              <w:top w:val="single" w:sz="4" w:space="0" w:color="000000"/>
              <w:left w:val="nil"/>
              <w:bottom w:val="single" w:sz="4" w:space="0" w:color="000000"/>
              <w:right w:val="single" w:sz="4" w:space="0" w:color="000000"/>
            </w:tcBorders>
            <w:shd w:val="clear" w:color="auto" w:fill="E0E0E1"/>
          </w:tcPr>
          <w:p w14:paraId="3B1316BA" w14:textId="77777777" w:rsidR="004508D3" w:rsidRDefault="005D124B">
            <w:pPr>
              <w:ind w:left="55"/>
              <w:rPr>
                <w:rFonts w:ascii="Calibri" w:hAnsi="Calibri"/>
                <w:sz w:val="14"/>
                <w:szCs w:val="14"/>
              </w:rPr>
            </w:pPr>
            <w:r>
              <w:rPr>
                <w:rFonts w:ascii="Tahoma" w:eastAsia="Tahoma" w:hAnsi="Tahoma" w:cs="Tahoma"/>
                <w:b/>
                <w:sz w:val="14"/>
                <w:szCs w:val="14"/>
              </w:rPr>
              <w:t xml:space="preserve">At the end of the exam </w:t>
            </w:r>
          </w:p>
        </w:tc>
      </w:tr>
      <w:tr w:rsidR="004508D3" w14:paraId="32364AF4" w14:textId="77777777">
        <w:trPr>
          <w:trHeight w:val="59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1B5A8CB" w14:textId="77777777" w:rsidR="004508D3" w:rsidRDefault="005D124B">
            <w:pPr>
              <w:rPr>
                <w:rFonts w:ascii="Calibri" w:hAnsi="Calibri"/>
                <w:sz w:val="14"/>
                <w:szCs w:val="14"/>
              </w:rPr>
            </w:pPr>
            <w:r>
              <w:rPr>
                <w:rFonts w:ascii="Tahoma" w:eastAsia="Tahoma" w:hAnsi="Tahoma" w:cs="Tahoma"/>
                <w:sz w:val="14"/>
                <w:szCs w:val="14"/>
              </w:rPr>
              <w:t xml:space="preserve">1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2CA99C0E" w14:textId="77777777" w:rsidR="004508D3" w:rsidRDefault="005D124B">
            <w:pPr>
              <w:ind w:left="2"/>
              <w:rPr>
                <w:rFonts w:ascii="Calibri" w:hAnsi="Calibri"/>
                <w:sz w:val="14"/>
                <w:szCs w:val="14"/>
              </w:rPr>
            </w:pPr>
            <w:r>
              <w:rPr>
                <w:rFonts w:ascii="Tahoma" w:eastAsia="Tahoma" w:hAnsi="Tahoma" w:cs="Tahoma"/>
                <w:sz w:val="14"/>
                <w:szCs w:val="14"/>
              </w:rPr>
              <w:t xml:space="preserve">If you have used more than one answer booklet and/or any supplementary answer sheets, place them in the correct order.  </w:t>
            </w:r>
          </w:p>
          <w:p w14:paraId="27AA844F" w14:textId="77777777" w:rsidR="004508D3" w:rsidRDefault="005D124B">
            <w:pPr>
              <w:ind w:left="2"/>
              <w:rPr>
                <w:rFonts w:ascii="Calibri" w:hAnsi="Calibri"/>
                <w:sz w:val="14"/>
                <w:szCs w:val="14"/>
              </w:rPr>
            </w:pPr>
            <w:r>
              <w:rPr>
                <w:rFonts w:ascii="Tahoma" w:eastAsia="Tahoma" w:hAnsi="Tahoma" w:cs="Tahoma"/>
                <w:sz w:val="14"/>
                <w:szCs w:val="14"/>
              </w:rPr>
              <w:t xml:space="preserve">Place any loose additional answer sheets inside your answer booklet.  </w:t>
            </w:r>
          </w:p>
          <w:p w14:paraId="049A87AB" w14:textId="77777777" w:rsidR="004508D3" w:rsidRDefault="005D124B">
            <w:pPr>
              <w:ind w:left="2"/>
              <w:rPr>
                <w:rFonts w:ascii="Calibri" w:hAnsi="Calibri"/>
                <w:sz w:val="14"/>
                <w:szCs w:val="14"/>
              </w:rPr>
            </w:pPr>
            <w:r>
              <w:rPr>
                <w:rFonts w:ascii="Tahoma" w:eastAsia="Tahoma" w:hAnsi="Tahoma" w:cs="Tahoma"/>
                <w:sz w:val="14"/>
                <w:szCs w:val="14"/>
              </w:rPr>
              <w:t xml:space="preserve">Make sure you add your candidate details to any additional answer sheets that you use. </w:t>
            </w:r>
          </w:p>
        </w:tc>
      </w:tr>
      <w:tr w:rsidR="004508D3" w14:paraId="7799C7E3" w14:textId="77777777">
        <w:trPr>
          <w:trHeight w:val="20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5B11E3C" w14:textId="77777777" w:rsidR="004508D3" w:rsidRDefault="005D124B">
            <w:pPr>
              <w:rPr>
                <w:rFonts w:ascii="Calibri" w:hAnsi="Calibri"/>
                <w:sz w:val="14"/>
                <w:szCs w:val="14"/>
              </w:rPr>
            </w:pPr>
            <w:r>
              <w:rPr>
                <w:rFonts w:ascii="Tahoma" w:eastAsia="Tahoma" w:hAnsi="Tahoma" w:cs="Tahoma"/>
                <w:sz w:val="14"/>
                <w:szCs w:val="14"/>
              </w:rPr>
              <w:t xml:space="preserve">2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6525DE30" w14:textId="77777777" w:rsidR="004508D3" w:rsidRDefault="005D124B">
            <w:pPr>
              <w:ind w:left="2"/>
              <w:rPr>
                <w:rFonts w:ascii="Calibri" w:hAnsi="Calibri"/>
                <w:sz w:val="14"/>
                <w:szCs w:val="14"/>
              </w:rPr>
            </w:pPr>
            <w:r>
              <w:rPr>
                <w:rFonts w:ascii="Tahoma" w:eastAsia="Tahoma" w:hAnsi="Tahoma" w:cs="Tahoma"/>
                <w:sz w:val="14"/>
                <w:szCs w:val="14"/>
              </w:rPr>
              <w:t xml:space="preserve">Do not leave the exam room until told to do so by the invigilator. </w:t>
            </w:r>
          </w:p>
        </w:tc>
      </w:tr>
      <w:tr w:rsidR="004508D3" w14:paraId="6450416A" w14:textId="77777777">
        <w:trPr>
          <w:trHeight w:val="396"/>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8C4A35E" w14:textId="77777777" w:rsidR="004508D3" w:rsidRDefault="005D124B">
            <w:pPr>
              <w:rPr>
                <w:rFonts w:ascii="Calibri" w:hAnsi="Calibri"/>
                <w:sz w:val="14"/>
                <w:szCs w:val="14"/>
              </w:rPr>
            </w:pPr>
            <w:r>
              <w:rPr>
                <w:rFonts w:ascii="Tahoma" w:eastAsia="Tahoma" w:hAnsi="Tahoma" w:cs="Tahoma"/>
                <w:sz w:val="14"/>
                <w:szCs w:val="14"/>
              </w:rPr>
              <w:t xml:space="preserve">3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43977CC5" w14:textId="77777777" w:rsidR="004508D3" w:rsidRDefault="005D124B">
            <w:pPr>
              <w:ind w:left="2"/>
              <w:rPr>
                <w:rFonts w:ascii="Calibri" w:hAnsi="Calibri"/>
                <w:sz w:val="14"/>
                <w:szCs w:val="14"/>
              </w:rPr>
            </w:pPr>
            <w:r>
              <w:rPr>
                <w:rFonts w:ascii="Tahoma" w:eastAsia="Tahoma" w:hAnsi="Tahoma" w:cs="Tahoma"/>
                <w:sz w:val="14"/>
                <w:szCs w:val="14"/>
              </w:rPr>
              <w:t xml:space="preserve">Do not take from the exam room any stationery.  This includes the question paper, answer booklets used or unused, rough work or any other materials provided for the exam. </w:t>
            </w:r>
          </w:p>
        </w:tc>
      </w:tr>
    </w:tbl>
    <w:p w14:paraId="687C6DE0" w14:textId="77777777" w:rsidR="004508D3" w:rsidRDefault="004508D3">
      <w:pPr>
        <w:rPr>
          <w:vanish/>
        </w:rPr>
      </w:pPr>
    </w:p>
    <w:tbl>
      <w:tblPr>
        <w:tblpPr w:leftFromText="180" w:rightFromText="180" w:vertAnchor="text" w:horzAnchor="margin" w:tblpY="-104"/>
        <w:tblW w:w="9854" w:type="dxa"/>
        <w:tblCellMar>
          <w:right w:w="115" w:type="dxa"/>
        </w:tblCellMar>
        <w:tblLook w:val="04A0" w:firstRow="1" w:lastRow="0" w:firstColumn="1" w:lastColumn="0" w:noHBand="0" w:noVBand="1"/>
      </w:tblPr>
      <w:tblGrid>
        <w:gridCol w:w="1428"/>
        <w:gridCol w:w="2318"/>
        <w:gridCol w:w="1637"/>
        <w:gridCol w:w="1771"/>
        <w:gridCol w:w="1507"/>
        <w:gridCol w:w="1193"/>
      </w:tblGrid>
      <w:tr w:rsidR="004508D3" w14:paraId="21C61B33" w14:textId="77777777">
        <w:trPr>
          <w:trHeight w:val="300"/>
        </w:trPr>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C65B6D6"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AQA </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14:paraId="2442D199"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City &amp; Guilds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35130C9E"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CCEA </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5D79B9CD"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OCR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1D88E0D"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Pearson </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01B15AE1"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WJEC </w:t>
            </w:r>
          </w:p>
        </w:tc>
      </w:tr>
    </w:tbl>
    <w:p w14:paraId="5B2F9378" w14:textId="77777777" w:rsidR="004508D3" w:rsidRDefault="094ED378">
      <w:pPr>
        <w:spacing w:line="259" w:lineRule="auto"/>
        <w:ind w:right="4"/>
        <w:jc w:val="right"/>
        <w:rPr>
          <w:rFonts w:ascii="Calibri" w:eastAsia="Calibri" w:hAnsi="Calibri" w:cs="Calibri"/>
          <w:color w:val="000000"/>
          <w:sz w:val="22"/>
          <w:szCs w:val="22"/>
        </w:rPr>
      </w:pPr>
      <w:r>
        <w:rPr>
          <w:noProof/>
        </w:rPr>
        <w:drawing>
          <wp:inline distT="0" distB="0" distL="0" distR="0" wp14:anchorId="7DD3D476" wp14:editId="3195650D">
            <wp:extent cx="533400" cy="28194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533400" cy="281940"/>
                    </a:xfrm>
                    <a:prstGeom prst="rect">
                      <a:avLst/>
                    </a:prstGeom>
                  </pic:spPr>
                </pic:pic>
              </a:graphicData>
            </a:graphic>
          </wp:inline>
        </w:drawing>
      </w:r>
    </w:p>
    <w:p w14:paraId="0B0B4897" w14:textId="77777777" w:rsidR="004508D3" w:rsidRDefault="005D124B">
      <w:pPr>
        <w:spacing w:line="259" w:lineRule="auto"/>
        <w:jc w:val="center"/>
        <w:rPr>
          <w:rFonts w:ascii="Calibri" w:eastAsia="Calibri" w:hAnsi="Calibri" w:cs="Calibri"/>
          <w:color w:val="000000"/>
          <w:sz w:val="18"/>
          <w:szCs w:val="18"/>
        </w:rPr>
      </w:pPr>
      <w:r>
        <w:rPr>
          <w:rFonts w:ascii="Tahoma" w:eastAsia="Tahoma" w:hAnsi="Tahoma" w:cs="Tahoma"/>
          <w:b/>
          <w:color w:val="000000"/>
          <w:sz w:val="16"/>
          <w:szCs w:val="16"/>
        </w:rPr>
        <w:t xml:space="preserve">Information for candidates </w:t>
      </w:r>
    </w:p>
    <w:p w14:paraId="18B8BEE6" w14:textId="77777777" w:rsidR="004508D3" w:rsidRDefault="005D124B">
      <w:pPr>
        <w:spacing w:after="210" w:line="259" w:lineRule="auto"/>
        <w:ind w:right="37"/>
        <w:jc w:val="center"/>
        <w:rPr>
          <w:rFonts w:ascii="Calibri" w:eastAsia="Calibri" w:hAnsi="Calibri" w:cs="Calibri"/>
          <w:color w:val="000000"/>
          <w:sz w:val="16"/>
          <w:szCs w:val="16"/>
        </w:rPr>
      </w:pPr>
      <w:r>
        <w:rPr>
          <w:rFonts w:ascii="Tahoma" w:eastAsia="Tahoma" w:hAnsi="Tahoma" w:cs="Tahoma"/>
          <w:b/>
          <w:color w:val="000000"/>
          <w:sz w:val="16"/>
          <w:szCs w:val="16"/>
        </w:rPr>
        <w:t xml:space="preserve">For on-screen tests – effective from 1 September 2017 </w:t>
      </w:r>
    </w:p>
    <w:p w14:paraId="4F669B9C" w14:textId="77777777" w:rsidR="004508D3" w:rsidRDefault="005D124B">
      <w:pPr>
        <w:tabs>
          <w:tab w:val="center" w:pos="4821"/>
        </w:tabs>
        <w:spacing w:after="113" w:line="259" w:lineRule="auto"/>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 </w:t>
      </w:r>
      <w:r>
        <w:rPr>
          <w:rFonts w:ascii="Tahoma" w:eastAsia="Tahoma" w:hAnsi="Tahoma" w:cs="Tahoma"/>
          <w:color w:val="000000"/>
          <w:sz w:val="16"/>
          <w:szCs w:val="16"/>
          <w:vertAlign w:val="superscript"/>
        </w:rPr>
        <w:tab/>
      </w:r>
      <w:r>
        <w:rPr>
          <w:rFonts w:ascii="Tahoma" w:eastAsia="Tahoma" w:hAnsi="Tahoma" w:cs="Tahoma"/>
          <w:b/>
          <w:color w:val="000000"/>
          <w:sz w:val="16"/>
          <w:szCs w:val="16"/>
        </w:rPr>
        <w:t xml:space="preserve">This document has been written to help you.  Read it carefully and follow the instructions. </w:t>
      </w:r>
    </w:p>
    <w:p w14:paraId="787E9299" w14:textId="77777777" w:rsidR="004508D3" w:rsidRDefault="005D124B">
      <w:pPr>
        <w:spacing w:line="259" w:lineRule="auto"/>
        <w:ind w:right="60"/>
        <w:jc w:val="center"/>
        <w:rPr>
          <w:rFonts w:ascii="Calibri" w:eastAsia="Calibri" w:hAnsi="Calibri" w:cs="Calibri"/>
          <w:color w:val="000000"/>
          <w:sz w:val="16"/>
          <w:szCs w:val="16"/>
        </w:rPr>
      </w:pPr>
      <w:r>
        <w:rPr>
          <w:rFonts w:ascii="Tahoma" w:eastAsia="Tahoma" w:hAnsi="Tahoma" w:cs="Tahoma"/>
          <w:b/>
          <w:color w:val="000000"/>
          <w:sz w:val="16"/>
          <w:szCs w:val="16"/>
        </w:rPr>
        <w:t xml:space="preserve">If there is anything you do not understand, ask your teacher. </w:t>
      </w:r>
    </w:p>
    <w:p w14:paraId="325CE300" w14:textId="77777777" w:rsidR="004508D3" w:rsidRDefault="005D124B">
      <w:pPr>
        <w:spacing w:line="259" w:lineRule="auto"/>
        <w:ind w:right="38"/>
        <w:jc w:val="center"/>
        <w:rPr>
          <w:rFonts w:ascii="Calibri" w:eastAsia="Calibri" w:hAnsi="Calibri" w:cs="Calibri"/>
          <w:color w:val="000000"/>
          <w:sz w:val="16"/>
          <w:szCs w:val="16"/>
        </w:rPr>
      </w:pPr>
      <w:r>
        <w:rPr>
          <w:rFonts w:ascii="Tahoma" w:eastAsia="Tahoma" w:hAnsi="Tahoma" w:cs="Tahoma"/>
          <w:b/>
          <w:color w:val="000000"/>
          <w:sz w:val="16"/>
          <w:szCs w:val="16"/>
        </w:rPr>
        <w:t xml:space="preserve"> </w:t>
      </w:r>
    </w:p>
    <w:tbl>
      <w:tblPr>
        <w:tblW w:w="9852" w:type="dxa"/>
        <w:tblInd w:w="-106" w:type="dxa"/>
        <w:tblCellMar>
          <w:left w:w="106" w:type="dxa"/>
          <w:right w:w="103" w:type="dxa"/>
        </w:tblCellMar>
        <w:tblLook w:val="04A0" w:firstRow="1" w:lastRow="0" w:firstColumn="1" w:lastColumn="0" w:noHBand="0" w:noVBand="1"/>
      </w:tblPr>
      <w:tblGrid>
        <w:gridCol w:w="665"/>
        <w:gridCol w:w="9187"/>
      </w:tblGrid>
      <w:tr w:rsidR="004508D3" w14:paraId="5317D8AA" w14:textId="77777777">
        <w:trPr>
          <w:trHeight w:val="202"/>
        </w:trPr>
        <w:tc>
          <w:tcPr>
            <w:tcW w:w="665" w:type="dxa"/>
            <w:tcBorders>
              <w:top w:val="single" w:sz="4" w:space="0" w:color="000000"/>
              <w:left w:val="single" w:sz="4" w:space="0" w:color="000000"/>
              <w:bottom w:val="single" w:sz="4" w:space="0" w:color="000000"/>
              <w:right w:val="nil"/>
            </w:tcBorders>
            <w:shd w:val="clear" w:color="auto" w:fill="E0E0E1"/>
          </w:tcPr>
          <w:p w14:paraId="617D5A5C"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b/>
                <w:color w:val="000000"/>
                <w:sz w:val="16"/>
                <w:szCs w:val="16"/>
              </w:rPr>
              <w:t xml:space="preserve">A </w:t>
            </w:r>
          </w:p>
        </w:tc>
        <w:tc>
          <w:tcPr>
            <w:tcW w:w="9187" w:type="dxa"/>
            <w:tcBorders>
              <w:top w:val="single" w:sz="4" w:space="0" w:color="000000"/>
              <w:left w:val="nil"/>
              <w:bottom w:val="single" w:sz="4" w:space="0" w:color="000000"/>
              <w:right w:val="single" w:sz="4" w:space="0" w:color="000000"/>
            </w:tcBorders>
            <w:shd w:val="clear" w:color="auto" w:fill="E0E0E1"/>
          </w:tcPr>
          <w:p w14:paraId="6AF382D6" w14:textId="77777777" w:rsidR="004508D3" w:rsidRDefault="005D124B">
            <w:pPr>
              <w:spacing w:line="259" w:lineRule="auto"/>
              <w:ind w:left="55"/>
              <w:rPr>
                <w:rFonts w:ascii="Calibri" w:eastAsia="Calibri" w:hAnsi="Calibri" w:cs="Calibri"/>
                <w:color w:val="000000"/>
                <w:sz w:val="16"/>
                <w:szCs w:val="16"/>
              </w:rPr>
            </w:pPr>
            <w:r>
              <w:rPr>
                <w:rFonts w:ascii="Tahoma" w:eastAsia="Tahoma" w:hAnsi="Tahoma" w:cs="Tahoma"/>
                <w:b/>
                <w:color w:val="000000"/>
                <w:sz w:val="16"/>
                <w:szCs w:val="16"/>
              </w:rPr>
              <w:t xml:space="preserve">Regulations – Make sure you understand the rules </w:t>
            </w:r>
          </w:p>
        </w:tc>
      </w:tr>
      <w:tr w:rsidR="004508D3" w14:paraId="65B745F1" w14:textId="77777777">
        <w:trPr>
          <w:trHeight w:val="203"/>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48300AD"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1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3A9052F2"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Be on time for your on-screen test(s).  If you are late, your work might not be accepted. </w:t>
            </w:r>
          </w:p>
        </w:tc>
      </w:tr>
      <w:tr w:rsidR="004508D3" w14:paraId="0CD15EA5" w14:textId="77777777">
        <w:trPr>
          <w:trHeight w:val="20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2816F1E"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2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4BAC409E"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Do not become involved in any unfair or dishonest practice during the on-screen test. </w:t>
            </w:r>
          </w:p>
        </w:tc>
      </w:tr>
      <w:tr w:rsidR="004508D3" w14:paraId="6618F727" w14:textId="77777777">
        <w:trPr>
          <w:trHeight w:val="20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9E177E7"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3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6B82BAE6"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If you try to cheat, or break the rules in any way, you could be disqualified from all your subjects. </w:t>
            </w:r>
          </w:p>
        </w:tc>
      </w:tr>
      <w:tr w:rsidR="004508D3" w14:paraId="7EF9A45E" w14:textId="77777777">
        <w:trPr>
          <w:trHeight w:val="20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76FADE5"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4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17C787C1"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Only take into the exam room the materials and equipment which are allowed. </w:t>
            </w:r>
          </w:p>
        </w:tc>
      </w:tr>
      <w:tr w:rsidR="004508D3" w14:paraId="292CE424" w14:textId="77777777">
        <w:trPr>
          <w:trHeight w:val="233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4774632"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5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52F72BF3"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You </w:t>
            </w:r>
            <w:r>
              <w:rPr>
                <w:rFonts w:ascii="Tahoma" w:eastAsia="Tahoma" w:hAnsi="Tahoma" w:cs="Tahoma"/>
                <w:b/>
                <w:color w:val="000000"/>
                <w:sz w:val="16"/>
                <w:szCs w:val="16"/>
              </w:rPr>
              <w:t>must not</w:t>
            </w:r>
            <w:r>
              <w:rPr>
                <w:rFonts w:ascii="Tahoma" w:eastAsia="Tahoma" w:hAnsi="Tahoma" w:cs="Tahoma"/>
                <w:color w:val="000000"/>
                <w:sz w:val="16"/>
                <w:szCs w:val="16"/>
              </w:rPr>
              <w:t xml:space="preserve"> take into the exam room: </w:t>
            </w:r>
          </w:p>
          <w:p w14:paraId="16F9CA8D" w14:textId="77777777" w:rsidR="004508D3" w:rsidRDefault="005D124B">
            <w:pPr>
              <w:numPr>
                <w:ilvl w:val="0"/>
                <w:numId w:val="37"/>
              </w:numPr>
              <w:spacing w:after="160" w:line="259" w:lineRule="auto"/>
              <w:rPr>
                <w:rFonts w:ascii="Calibri" w:eastAsia="Calibri" w:hAnsi="Calibri" w:cs="Calibri"/>
                <w:color w:val="000000"/>
                <w:sz w:val="16"/>
                <w:szCs w:val="16"/>
              </w:rPr>
            </w:pPr>
            <w:r>
              <w:rPr>
                <w:rFonts w:ascii="Tahoma" w:eastAsia="Tahoma" w:hAnsi="Tahoma" w:cs="Tahoma"/>
                <w:b/>
                <w:color w:val="000000"/>
                <w:sz w:val="16"/>
                <w:szCs w:val="16"/>
              </w:rPr>
              <w:t xml:space="preserve">notes; </w:t>
            </w:r>
          </w:p>
          <w:p w14:paraId="0B90D5DB" w14:textId="77777777" w:rsidR="004508D3" w:rsidRDefault="005D124B">
            <w:pPr>
              <w:numPr>
                <w:ilvl w:val="0"/>
                <w:numId w:val="37"/>
              </w:numPr>
              <w:spacing w:after="160" w:line="260" w:lineRule="auto"/>
              <w:rPr>
                <w:rFonts w:ascii="Calibri" w:eastAsia="Calibri" w:hAnsi="Calibri" w:cs="Calibri"/>
                <w:color w:val="000000"/>
                <w:sz w:val="16"/>
                <w:szCs w:val="16"/>
              </w:rPr>
            </w:pPr>
            <w:r>
              <w:rPr>
                <w:rFonts w:ascii="Tahoma" w:eastAsia="Tahoma" w:hAnsi="Tahoma" w:cs="Tahoma"/>
                <w:b/>
                <w:color w:val="000000"/>
                <w:sz w:val="16"/>
                <w:szCs w:val="16"/>
              </w:rPr>
              <w:t xml:space="preserve">potential </w:t>
            </w:r>
            <w:r>
              <w:rPr>
                <w:rFonts w:ascii="Tahoma" w:eastAsia="Tahoma" w:hAnsi="Tahoma" w:cs="Tahoma"/>
                <w:b/>
                <w:color w:val="000000"/>
                <w:sz w:val="16"/>
                <w:szCs w:val="16"/>
              </w:rPr>
              <w:t>technological/web enabled sources of information such as an iPod, a mobile phone</w:t>
            </w:r>
            <w:r>
              <w:rPr>
                <w:rFonts w:ascii="Tahoma" w:eastAsia="Tahoma" w:hAnsi="Tahoma" w:cs="Tahoma"/>
                <w:color w:val="000000"/>
                <w:sz w:val="16"/>
                <w:szCs w:val="16"/>
              </w:rPr>
              <w:t xml:space="preserve">,  </w:t>
            </w:r>
            <w:r>
              <w:rPr>
                <w:rFonts w:ascii="Tahoma" w:eastAsia="Tahoma" w:hAnsi="Tahoma" w:cs="Tahoma"/>
                <w:b/>
                <w:color w:val="000000"/>
                <w:sz w:val="16"/>
                <w:szCs w:val="16"/>
              </w:rPr>
              <w:t>a MP3/4 player, a smartwatch or a wrist watch which has a data storage device.</w:t>
            </w:r>
            <w:r>
              <w:rPr>
                <w:rFonts w:ascii="Tahoma" w:eastAsia="Tahoma" w:hAnsi="Tahoma" w:cs="Tahoma"/>
                <w:color w:val="000000"/>
                <w:sz w:val="16"/>
                <w:szCs w:val="16"/>
              </w:rPr>
              <w:t xml:space="preserve"> </w:t>
            </w:r>
          </w:p>
          <w:p w14:paraId="3C442531"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Unless you are told otherwise, you </w:t>
            </w:r>
            <w:r>
              <w:rPr>
                <w:rFonts w:ascii="Tahoma" w:eastAsia="Tahoma" w:hAnsi="Tahoma" w:cs="Tahoma"/>
                <w:b/>
                <w:color w:val="000000"/>
                <w:sz w:val="16"/>
                <w:szCs w:val="16"/>
              </w:rPr>
              <w:t>must not</w:t>
            </w:r>
            <w:r>
              <w:rPr>
                <w:rFonts w:ascii="Tahoma" w:eastAsia="Tahoma" w:hAnsi="Tahoma" w:cs="Tahoma"/>
                <w:color w:val="000000"/>
                <w:sz w:val="16"/>
                <w:szCs w:val="16"/>
              </w:rPr>
              <w:t xml:space="preserve"> have access to: </w:t>
            </w:r>
          </w:p>
          <w:p w14:paraId="078A0E40" w14:textId="77777777" w:rsidR="004508D3" w:rsidRDefault="005D124B">
            <w:pPr>
              <w:numPr>
                <w:ilvl w:val="0"/>
                <w:numId w:val="37"/>
              </w:numPr>
              <w:spacing w:after="160" w:line="260" w:lineRule="auto"/>
              <w:rPr>
                <w:rFonts w:ascii="Calibri" w:eastAsia="Calibri" w:hAnsi="Calibri" w:cs="Calibri"/>
                <w:color w:val="000000"/>
                <w:sz w:val="16"/>
                <w:szCs w:val="16"/>
              </w:rPr>
            </w:pPr>
            <w:r>
              <w:rPr>
                <w:rFonts w:ascii="Tahoma" w:eastAsia="Tahoma" w:hAnsi="Tahoma" w:cs="Tahoma"/>
                <w:color w:val="000000"/>
                <w:sz w:val="16"/>
                <w:szCs w:val="16"/>
              </w:rPr>
              <w:t>the Internet, e-mail, data store</w:t>
            </w:r>
            <w:r>
              <w:rPr>
                <w:rFonts w:ascii="Tahoma" w:eastAsia="Tahoma" w:hAnsi="Tahoma" w:cs="Tahoma"/>
                <w:color w:val="000000"/>
                <w:sz w:val="16"/>
                <w:szCs w:val="16"/>
              </w:rPr>
              <w:t xml:space="preserve">d on the hard drive, or portable storage media such as floppy disks, CDs and memory sticks; </w:t>
            </w:r>
          </w:p>
          <w:p w14:paraId="78A3CC56" w14:textId="77777777" w:rsidR="004508D3" w:rsidRDefault="005D124B">
            <w:pPr>
              <w:numPr>
                <w:ilvl w:val="0"/>
                <w:numId w:val="37"/>
              </w:numPr>
              <w:spacing w:after="160" w:line="259" w:lineRule="auto"/>
              <w:rPr>
                <w:rFonts w:ascii="Calibri" w:eastAsia="Calibri" w:hAnsi="Calibri" w:cs="Calibri"/>
                <w:color w:val="000000"/>
                <w:sz w:val="16"/>
                <w:szCs w:val="16"/>
              </w:rPr>
            </w:pPr>
            <w:r>
              <w:rPr>
                <w:rFonts w:ascii="Tahoma" w:eastAsia="Tahoma" w:hAnsi="Tahoma" w:cs="Tahoma"/>
                <w:color w:val="000000"/>
                <w:sz w:val="16"/>
                <w:szCs w:val="16"/>
              </w:rPr>
              <w:t xml:space="preserve">pre-prepared templates. </w:t>
            </w:r>
          </w:p>
          <w:p w14:paraId="0BD50CD4"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b/>
                <w:color w:val="000000"/>
                <w:sz w:val="16"/>
                <w:szCs w:val="16"/>
              </w:rPr>
              <w:t>Remember: possession of unauthorised material is breaking the rules, even if you do not intend to use it, and you will be subject to penal</w:t>
            </w:r>
            <w:r>
              <w:rPr>
                <w:rFonts w:ascii="Tahoma" w:eastAsia="Tahoma" w:hAnsi="Tahoma" w:cs="Tahoma"/>
                <w:b/>
                <w:color w:val="000000"/>
                <w:sz w:val="16"/>
                <w:szCs w:val="16"/>
              </w:rPr>
              <w:t xml:space="preserve">ty and possible disqualification. </w:t>
            </w:r>
          </w:p>
        </w:tc>
      </w:tr>
      <w:tr w:rsidR="004508D3" w14:paraId="49E25881" w14:textId="77777777">
        <w:trPr>
          <w:trHeight w:val="20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AA2CB4D"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6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4D0EED32"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If you wear a wrist watch the invigilator will ask you to remove it and place it on your desk. </w:t>
            </w:r>
          </w:p>
        </w:tc>
      </w:tr>
      <w:tr w:rsidR="004508D3" w14:paraId="205DC9B0" w14:textId="77777777">
        <w:trPr>
          <w:trHeight w:val="20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2277B53"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7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3A4596F7"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Do not talk to or try to communicate with or disturb other candidates once the on-screen test has started. </w:t>
            </w:r>
          </w:p>
        </w:tc>
      </w:tr>
      <w:tr w:rsidR="004508D3" w14:paraId="6D7BD5A1" w14:textId="77777777">
        <w:trPr>
          <w:trHeight w:val="396"/>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436552F"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8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2889F24C" w14:textId="77777777" w:rsidR="004508D3" w:rsidRDefault="005D124B">
            <w:pPr>
              <w:spacing w:line="259" w:lineRule="auto"/>
              <w:ind w:left="2"/>
              <w:jc w:val="both"/>
              <w:rPr>
                <w:rFonts w:ascii="Calibri" w:eastAsia="Calibri" w:hAnsi="Calibri" w:cs="Calibri"/>
                <w:color w:val="000000"/>
                <w:sz w:val="16"/>
                <w:szCs w:val="16"/>
              </w:rPr>
            </w:pPr>
            <w:r>
              <w:rPr>
                <w:rFonts w:ascii="Tahoma" w:eastAsia="Tahoma" w:hAnsi="Tahoma" w:cs="Tahoma"/>
                <w:color w:val="000000"/>
                <w:sz w:val="16"/>
                <w:szCs w:val="16"/>
              </w:rPr>
              <w:t xml:space="preserve">If you leave the exam room unaccompanied by an invigilator before the on-screen test has finished, you will not be allowed to return. </w:t>
            </w:r>
          </w:p>
        </w:tc>
      </w:tr>
      <w:tr w:rsidR="004508D3" w14:paraId="483023B5" w14:textId="77777777">
        <w:trPr>
          <w:trHeight w:val="203"/>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028E5F0"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9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3B494BF2"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Do not borrow anything from another candidate during the on-screen test. </w:t>
            </w:r>
          </w:p>
        </w:tc>
      </w:tr>
      <w:tr w:rsidR="004508D3" w14:paraId="7C64025E" w14:textId="77777777">
        <w:trPr>
          <w:trHeight w:val="202"/>
        </w:trPr>
        <w:tc>
          <w:tcPr>
            <w:tcW w:w="665" w:type="dxa"/>
            <w:tcBorders>
              <w:top w:val="single" w:sz="4" w:space="0" w:color="000000"/>
              <w:left w:val="single" w:sz="4" w:space="0" w:color="000000"/>
              <w:bottom w:val="single" w:sz="4" w:space="0" w:color="000000"/>
              <w:right w:val="nil"/>
            </w:tcBorders>
            <w:shd w:val="clear" w:color="auto" w:fill="E0E0E1"/>
          </w:tcPr>
          <w:p w14:paraId="75F6BFDB"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b/>
                <w:color w:val="000000"/>
                <w:sz w:val="16"/>
                <w:szCs w:val="16"/>
              </w:rPr>
              <w:t xml:space="preserve">B </w:t>
            </w:r>
          </w:p>
        </w:tc>
        <w:tc>
          <w:tcPr>
            <w:tcW w:w="9187" w:type="dxa"/>
            <w:tcBorders>
              <w:top w:val="single" w:sz="4" w:space="0" w:color="000000"/>
              <w:left w:val="nil"/>
              <w:bottom w:val="single" w:sz="4" w:space="0" w:color="000000"/>
              <w:right w:val="single" w:sz="4" w:space="0" w:color="000000"/>
            </w:tcBorders>
            <w:shd w:val="clear" w:color="auto" w:fill="E0E0E1"/>
          </w:tcPr>
          <w:p w14:paraId="5E62FCB0" w14:textId="77777777" w:rsidR="004508D3" w:rsidRDefault="005D124B">
            <w:pPr>
              <w:spacing w:line="259" w:lineRule="auto"/>
              <w:ind w:left="55"/>
              <w:rPr>
                <w:rFonts w:ascii="Calibri" w:eastAsia="Calibri" w:hAnsi="Calibri" w:cs="Calibri"/>
                <w:color w:val="000000"/>
                <w:sz w:val="16"/>
                <w:szCs w:val="16"/>
              </w:rPr>
            </w:pPr>
            <w:r>
              <w:rPr>
                <w:rFonts w:ascii="Tahoma" w:eastAsia="Tahoma" w:hAnsi="Tahoma" w:cs="Tahoma"/>
                <w:b/>
                <w:color w:val="000000"/>
                <w:sz w:val="16"/>
                <w:szCs w:val="16"/>
              </w:rPr>
              <w:t>Information – Make sure you attend your</w:t>
            </w:r>
            <w:r>
              <w:rPr>
                <w:rFonts w:ascii="Tahoma" w:eastAsia="Tahoma" w:hAnsi="Tahoma" w:cs="Tahoma"/>
                <w:b/>
                <w:color w:val="000000"/>
                <w:sz w:val="16"/>
                <w:szCs w:val="16"/>
              </w:rPr>
              <w:t xml:space="preserve"> on-screen test and bring what you need</w:t>
            </w:r>
            <w:r>
              <w:rPr>
                <w:rFonts w:ascii="Tahoma" w:eastAsia="Tahoma" w:hAnsi="Tahoma" w:cs="Tahoma"/>
                <w:color w:val="000000"/>
                <w:sz w:val="16"/>
                <w:szCs w:val="16"/>
              </w:rPr>
              <w:t xml:space="preserve"> </w:t>
            </w:r>
          </w:p>
        </w:tc>
      </w:tr>
      <w:tr w:rsidR="004508D3" w14:paraId="46490E3B" w14:textId="77777777">
        <w:trPr>
          <w:trHeight w:val="20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4236372"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1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2188ABF3"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Know the date and time of your on-screen test(s).  Arrive at least ten minutes before the start of your on-screen test. </w:t>
            </w:r>
          </w:p>
        </w:tc>
      </w:tr>
      <w:tr w:rsidR="004508D3" w14:paraId="0461E672" w14:textId="77777777">
        <w:trPr>
          <w:trHeight w:val="20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50D81DBA"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2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09C9C4C1"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If you arrive late for an on-screen test, report to the invigilator running the test. </w:t>
            </w:r>
          </w:p>
        </w:tc>
      </w:tr>
      <w:tr w:rsidR="004508D3" w14:paraId="2D6F8258" w14:textId="77777777">
        <w:trPr>
          <w:trHeight w:val="20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3C62EF8"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3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1BEA23CB"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If you arrive more than one hour after the published starting time for the on-screen test, you may not be allowed to take it. </w:t>
            </w:r>
          </w:p>
        </w:tc>
      </w:tr>
      <w:tr w:rsidR="004508D3" w14:paraId="0935ABB4" w14:textId="77777777">
        <w:trPr>
          <w:trHeight w:val="20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5D33E729"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4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11A93179"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Your centre will inform you of any equipment which you may need for the on-screen test. </w:t>
            </w:r>
          </w:p>
        </w:tc>
      </w:tr>
      <w:tr w:rsidR="004508D3" w14:paraId="09229765" w14:textId="77777777">
        <w:trPr>
          <w:trHeight w:val="200"/>
        </w:trPr>
        <w:tc>
          <w:tcPr>
            <w:tcW w:w="665" w:type="dxa"/>
            <w:tcBorders>
              <w:top w:val="single" w:sz="4" w:space="0" w:color="000000"/>
              <w:left w:val="single" w:sz="4" w:space="0" w:color="000000"/>
              <w:bottom w:val="single" w:sz="4" w:space="0" w:color="000000"/>
              <w:right w:val="nil"/>
            </w:tcBorders>
            <w:shd w:val="clear" w:color="auto" w:fill="E0E0E1"/>
          </w:tcPr>
          <w:p w14:paraId="4ADE0269"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b/>
                <w:color w:val="000000"/>
                <w:sz w:val="16"/>
                <w:szCs w:val="16"/>
              </w:rPr>
              <w:t xml:space="preserve">C </w:t>
            </w:r>
          </w:p>
        </w:tc>
        <w:tc>
          <w:tcPr>
            <w:tcW w:w="9187" w:type="dxa"/>
            <w:tcBorders>
              <w:top w:val="single" w:sz="4" w:space="0" w:color="000000"/>
              <w:left w:val="nil"/>
              <w:bottom w:val="single" w:sz="4" w:space="0" w:color="000000"/>
              <w:right w:val="single" w:sz="4" w:space="0" w:color="000000"/>
            </w:tcBorders>
            <w:shd w:val="clear" w:color="auto" w:fill="E0E0E1"/>
          </w:tcPr>
          <w:p w14:paraId="4CF11E5B" w14:textId="77777777" w:rsidR="004508D3" w:rsidRDefault="005D124B">
            <w:pPr>
              <w:spacing w:line="259" w:lineRule="auto"/>
              <w:ind w:left="55"/>
              <w:rPr>
                <w:rFonts w:ascii="Calibri" w:eastAsia="Calibri" w:hAnsi="Calibri" w:cs="Calibri"/>
                <w:color w:val="000000"/>
                <w:sz w:val="16"/>
                <w:szCs w:val="16"/>
              </w:rPr>
            </w:pPr>
            <w:r>
              <w:rPr>
                <w:rFonts w:ascii="Tahoma" w:eastAsia="Tahoma" w:hAnsi="Tahoma" w:cs="Tahoma"/>
                <w:b/>
                <w:color w:val="000000"/>
                <w:sz w:val="16"/>
                <w:szCs w:val="16"/>
              </w:rPr>
              <w:t xml:space="preserve">Calculators, Dictionaries and Computer Spell-checkers  </w:t>
            </w:r>
          </w:p>
        </w:tc>
      </w:tr>
      <w:tr w:rsidR="004508D3" w14:paraId="634A7325" w14:textId="77777777">
        <w:trPr>
          <w:trHeight w:val="20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A4BA93F"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1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1C1F47AF"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You may use a calculator unless you are told otherwise. </w:t>
            </w:r>
          </w:p>
        </w:tc>
      </w:tr>
      <w:tr w:rsidR="004508D3" w14:paraId="0E3E25C3" w14:textId="77777777">
        <w:trPr>
          <w:trHeight w:val="107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2A2611A1"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2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0ECF3B9B"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If you use a calculator:  </w:t>
            </w:r>
          </w:p>
          <w:p w14:paraId="18CD8371" w14:textId="77777777" w:rsidR="004508D3" w:rsidRDefault="005D124B">
            <w:pPr>
              <w:numPr>
                <w:ilvl w:val="0"/>
                <w:numId w:val="38"/>
              </w:numPr>
              <w:spacing w:after="160" w:line="259" w:lineRule="auto"/>
              <w:rPr>
                <w:rFonts w:ascii="Calibri" w:eastAsia="Calibri" w:hAnsi="Calibri" w:cs="Calibri"/>
                <w:color w:val="000000"/>
                <w:sz w:val="16"/>
                <w:szCs w:val="16"/>
              </w:rPr>
            </w:pPr>
            <w:r>
              <w:rPr>
                <w:rFonts w:ascii="Tahoma" w:eastAsia="Tahoma" w:hAnsi="Tahoma" w:cs="Tahoma"/>
                <w:color w:val="000000"/>
                <w:sz w:val="16"/>
                <w:szCs w:val="16"/>
              </w:rPr>
              <w:t xml:space="preserve">make sure it works properly; check that the batteries are working properly; </w:t>
            </w:r>
          </w:p>
          <w:p w14:paraId="27D7C5BF" w14:textId="77777777" w:rsidR="004508D3" w:rsidRDefault="005D124B">
            <w:pPr>
              <w:numPr>
                <w:ilvl w:val="0"/>
                <w:numId w:val="38"/>
              </w:numPr>
              <w:spacing w:after="160" w:line="259" w:lineRule="auto"/>
              <w:rPr>
                <w:rFonts w:ascii="Calibri" w:eastAsia="Calibri" w:hAnsi="Calibri" w:cs="Calibri"/>
                <w:color w:val="000000"/>
                <w:sz w:val="16"/>
                <w:szCs w:val="16"/>
              </w:rPr>
            </w:pPr>
            <w:r>
              <w:rPr>
                <w:rFonts w:ascii="Tahoma" w:eastAsia="Tahoma" w:hAnsi="Tahoma" w:cs="Tahoma"/>
                <w:color w:val="000000"/>
                <w:sz w:val="16"/>
                <w:szCs w:val="16"/>
              </w:rPr>
              <w:t xml:space="preserve">clear anything stored in it; </w:t>
            </w:r>
          </w:p>
          <w:p w14:paraId="260613F4" w14:textId="77777777" w:rsidR="004508D3" w:rsidRDefault="005D124B">
            <w:pPr>
              <w:numPr>
                <w:ilvl w:val="0"/>
                <w:numId w:val="38"/>
              </w:numPr>
              <w:spacing w:after="160" w:line="259" w:lineRule="auto"/>
              <w:rPr>
                <w:rFonts w:ascii="Calibri" w:eastAsia="Calibri" w:hAnsi="Calibri" w:cs="Calibri"/>
                <w:color w:val="000000"/>
                <w:sz w:val="16"/>
                <w:szCs w:val="16"/>
              </w:rPr>
            </w:pPr>
            <w:r>
              <w:rPr>
                <w:rFonts w:ascii="Tahoma" w:eastAsia="Tahoma" w:hAnsi="Tahoma" w:cs="Tahoma"/>
                <w:color w:val="000000"/>
                <w:sz w:val="16"/>
                <w:szCs w:val="16"/>
              </w:rPr>
              <w:t xml:space="preserve">remove any parts such as cases, lids or covers which have printed instructions or formulas; </w:t>
            </w:r>
          </w:p>
          <w:p w14:paraId="7F69D2C9" w14:textId="77777777" w:rsidR="004508D3" w:rsidRDefault="005D124B">
            <w:pPr>
              <w:numPr>
                <w:ilvl w:val="0"/>
                <w:numId w:val="38"/>
              </w:numPr>
              <w:spacing w:after="160" w:line="259" w:lineRule="auto"/>
              <w:rPr>
                <w:rFonts w:ascii="Calibri" w:eastAsia="Calibri" w:hAnsi="Calibri" w:cs="Calibri"/>
                <w:color w:val="000000"/>
                <w:sz w:val="16"/>
                <w:szCs w:val="16"/>
              </w:rPr>
            </w:pPr>
            <w:r>
              <w:rPr>
                <w:rFonts w:ascii="Tahoma" w:eastAsia="Tahoma" w:hAnsi="Tahoma" w:cs="Tahoma"/>
                <w:color w:val="000000"/>
                <w:sz w:val="16"/>
                <w:szCs w:val="16"/>
              </w:rPr>
              <w:t xml:space="preserve">do not bring into the examination room any operating instructions or prepared programs. </w:t>
            </w:r>
          </w:p>
        </w:tc>
      </w:tr>
      <w:tr w:rsidR="004508D3" w14:paraId="489BB045" w14:textId="77777777">
        <w:trPr>
          <w:trHeight w:val="20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6702778"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3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113B87EE"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Do not use a dictionary or computer spell checker unless you are told </w:t>
            </w:r>
            <w:r>
              <w:rPr>
                <w:rFonts w:ascii="Tahoma" w:eastAsia="Tahoma" w:hAnsi="Tahoma" w:cs="Tahoma"/>
                <w:color w:val="000000"/>
                <w:sz w:val="16"/>
                <w:szCs w:val="16"/>
              </w:rPr>
              <w:t xml:space="preserve">otherwise. </w:t>
            </w:r>
          </w:p>
        </w:tc>
      </w:tr>
      <w:tr w:rsidR="004508D3" w14:paraId="0902BB71" w14:textId="77777777">
        <w:trPr>
          <w:trHeight w:val="200"/>
        </w:trPr>
        <w:tc>
          <w:tcPr>
            <w:tcW w:w="665" w:type="dxa"/>
            <w:tcBorders>
              <w:top w:val="single" w:sz="4" w:space="0" w:color="000000"/>
              <w:left w:val="single" w:sz="4" w:space="0" w:color="000000"/>
              <w:bottom w:val="single" w:sz="4" w:space="0" w:color="000000"/>
              <w:right w:val="nil"/>
            </w:tcBorders>
            <w:shd w:val="clear" w:color="auto" w:fill="E0E0E1"/>
          </w:tcPr>
          <w:p w14:paraId="117EC995"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b/>
                <w:color w:val="000000"/>
                <w:sz w:val="16"/>
                <w:szCs w:val="16"/>
              </w:rPr>
              <w:t xml:space="preserve">D </w:t>
            </w:r>
          </w:p>
        </w:tc>
        <w:tc>
          <w:tcPr>
            <w:tcW w:w="9187" w:type="dxa"/>
            <w:tcBorders>
              <w:top w:val="single" w:sz="4" w:space="0" w:color="000000"/>
              <w:left w:val="nil"/>
              <w:bottom w:val="single" w:sz="4" w:space="0" w:color="000000"/>
              <w:right w:val="single" w:sz="4" w:space="0" w:color="000000"/>
            </w:tcBorders>
            <w:shd w:val="clear" w:color="auto" w:fill="E0E0E1"/>
          </w:tcPr>
          <w:p w14:paraId="2AC15F75" w14:textId="77777777" w:rsidR="004508D3" w:rsidRDefault="005D124B">
            <w:pPr>
              <w:spacing w:line="259" w:lineRule="auto"/>
              <w:ind w:left="55"/>
              <w:rPr>
                <w:rFonts w:ascii="Calibri" w:eastAsia="Calibri" w:hAnsi="Calibri" w:cs="Calibri"/>
                <w:color w:val="000000"/>
                <w:sz w:val="16"/>
                <w:szCs w:val="16"/>
              </w:rPr>
            </w:pPr>
            <w:r>
              <w:rPr>
                <w:rFonts w:ascii="Tahoma" w:eastAsia="Tahoma" w:hAnsi="Tahoma" w:cs="Tahoma"/>
                <w:b/>
                <w:color w:val="000000"/>
                <w:sz w:val="16"/>
                <w:szCs w:val="16"/>
              </w:rPr>
              <w:t xml:space="preserve">Instructions during the on-screen test </w:t>
            </w:r>
          </w:p>
        </w:tc>
      </w:tr>
      <w:tr w:rsidR="004508D3" w14:paraId="0A009704" w14:textId="77777777">
        <w:trPr>
          <w:trHeight w:val="20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EA443B2"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1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7EF5B3B7"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Always listen to the invigilator.  Follow their instructions at all times. </w:t>
            </w:r>
          </w:p>
        </w:tc>
      </w:tr>
      <w:tr w:rsidR="004508D3" w14:paraId="5E0966DB" w14:textId="77777777">
        <w:trPr>
          <w:trHeight w:val="881"/>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D740459"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2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1D8C0E50"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Tell the invigilator at once if: </w:t>
            </w:r>
          </w:p>
          <w:p w14:paraId="6E56BD82" w14:textId="77777777" w:rsidR="004508D3" w:rsidRDefault="005D124B">
            <w:pPr>
              <w:numPr>
                <w:ilvl w:val="0"/>
                <w:numId w:val="39"/>
              </w:numPr>
              <w:spacing w:after="160" w:line="259" w:lineRule="auto"/>
              <w:rPr>
                <w:rFonts w:ascii="Calibri" w:eastAsia="Calibri" w:hAnsi="Calibri" w:cs="Calibri"/>
                <w:color w:val="000000"/>
                <w:sz w:val="16"/>
                <w:szCs w:val="16"/>
              </w:rPr>
            </w:pPr>
            <w:r>
              <w:rPr>
                <w:rFonts w:ascii="Tahoma" w:eastAsia="Tahoma" w:hAnsi="Tahoma" w:cs="Tahoma"/>
                <w:color w:val="000000"/>
                <w:sz w:val="16"/>
                <w:szCs w:val="16"/>
              </w:rPr>
              <w:t xml:space="preserve">you have been entered for the wrong on-screen test; </w:t>
            </w:r>
          </w:p>
          <w:p w14:paraId="62542847" w14:textId="77777777" w:rsidR="004508D3" w:rsidRDefault="005D124B">
            <w:pPr>
              <w:numPr>
                <w:ilvl w:val="0"/>
                <w:numId w:val="39"/>
              </w:numPr>
              <w:spacing w:after="160" w:line="259" w:lineRule="auto"/>
              <w:rPr>
                <w:rFonts w:ascii="Calibri" w:eastAsia="Calibri" w:hAnsi="Calibri" w:cs="Calibri"/>
                <w:color w:val="000000"/>
                <w:sz w:val="16"/>
                <w:szCs w:val="16"/>
              </w:rPr>
            </w:pPr>
            <w:r>
              <w:rPr>
                <w:rFonts w:ascii="Tahoma" w:eastAsia="Tahoma" w:hAnsi="Tahoma" w:cs="Tahoma"/>
                <w:color w:val="000000"/>
                <w:sz w:val="16"/>
                <w:szCs w:val="16"/>
              </w:rPr>
              <w:t xml:space="preserve">the on-screen test is in another candidate’s name; </w:t>
            </w:r>
          </w:p>
          <w:p w14:paraId="001EF2E5" w14:textId="77777777" w:rsidR="004508D3" w:rsidRDefault="005D124B">
            <w:pPr>
              <w:numPr>
                <w:ilvl w:val="0"/>
                <w:numId w:val="39"/>
              </w:numPr>
              <w:spacing w:after="160" w:line="259" w:lineRule="auto"/>
              <w:rPr>
                <w:rFonts w:ascii="Calibri" w:eastAsia="Calibri" w:hAnsi="Calibri" w:cs="Calibri"/>
                <w:color w:val="000000"/>
                <w:sz w:val="16"/>
                <w:szCs w:val="16"/>
              </w:rPr>
            </w:pPr>
            <w:r>
              <w:rPr>
                <w:rFonts w:ascii="Tahoma" w:eastAsia="Tahoma" w:hAnsi="Tahoma" w:cs="Tahoma"/>
                <w:color w:val="000000"/>
                <w:sz w:val="16"/>
                <w:szCs w:val="16"/>
              </w:rPr>
              <w:t xml:space="preserve">you experience system delays or any other IT irregularities. </w:t>
            </w:r>
          </w:p>
        </w:tc>
      </w:tr>
      <w:tr w:rsidR="004508D3" w14:paraId="4EB530B0" w14:textId="77777777">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965B691"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3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4FF7DA5E"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You may be given a question paper or the instructions may be on-screen.  In either case, read carefully and follow the instructions. </w:t>
            </w:r>
          </w:p>
        </w:tc>
      </w:tr>
      <w:tr w:rsidR="004508D3" w14:paraId="7C0C7326" w14:textId="77777777">
        <w:trPr>
          <w:trHeight w:val="202"/>
        </w:trPr>
        <w:tc>
          <w:tcPr>
            <w:tcW w:w="665" w:type="dxa"/>
            <w:tcBorders>
              <w:top w:val="single" w:sz="4" w:space="0" w:color="000000"/>
              <w:left w:val="single" w:sz="4" w:space="0" w:color="000000"/>
              <w:bottom w:val="single" w:sz="4" w:space="0" w:color="000000"/>
              <w:right w:val="nil"/>
            </w:tcBorders>
            <w:shd w:val="clear" w:color="auto" w:fill="E0E0E1"/>
          </w:tcPr>
          <w:p w14:paraId="4483A7FB"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b/>
                <w:color w:val="000000"/>
                <w:sz w:val="16"/>
                <w:szCs w:val="16"/>
              </w:rPr>
              <w:t xml:space="preserve">E </w:t>
            </w:r>
          </w:p>
        </w:tc>
        <w:tc>
          <w:tcPr>
            <w:tcW w:w="9187" w:type="dxa"/>
            <w:tcBorders>
              <w:top w:val="single" w:sz="4" w:space="0" w:color="000000"/>
              <w:left w:val="nil"/>
              <w:bottom w:val="single" w:sz="4" w:space="0" w:color="000000"/>
              <w:right w:val="single" w:sz="4" w:space="0" w:color="000000"/>
            </w:tcBorders>
            <w:shd w:val="clear" w:color="auto" w:fill="E0E0E1"/>
          </w:tcPr>
          <w:p w14:paraId="64FAECE8" w14:textId="77777777" w:rsidR="004508D3" w:rsidRDefault="005D124B">
            <w:pPr>
              <w:spacing w:line="259" w:lineRule="auto"/>
              <w:ind w:left="55"/>
              <w:rPr>
                <w:rFonts w:ascii="Calibri" w:eastAsia="Calibri" w:hAnsi="Calibri" w:cs="Calibri"/>
                <w:color w:val="000000"/>
                <w:sz w:val="16"/>
                <w:szCs w:val="16"/>
              </w:rPr>
            </w:pPr>
            <w:r>
              <w:rPr>
                <w:rFonts w:ascii="Tahoma" w:eastAsia="Tahoma" w:hAnsi="Tahoma" w:cs="Tahoma"/>
                <w:b/>
                <w:color w:val="000000"/>
                <w:sz w:val="16"/>
                <w:szCs w:val="16"/>
              </w:rPr>
              <w:t xml:space="preserve">Advice and assistance </w:t>
            </w:r>
          </w:p>
        </w:tc>
      </w:tr>
      <w:tr w:rsidR="004508D3" w14:paraId="246D9442" w14:textId="77777777">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692EE19"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1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3BDEB5D9"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If on the day of the on-screen test you feel that your work may be affected by ill health or any other reason, telnl the invigilator. </w:t>
            </w:r>
          </w:p>
        </w:tc>
      </w:tr>
      <w:tr w:rsidR="004508D3" w14:paraId="5E70107C" w14:textId="77777777">
        <w:trPr>
          <w:trHeight w:val="76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5D54E649"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2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00AB01BE"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Put up your hand during the on-screen test if: </w:t>
            </w:r>
          </w:p>
          <w:p w14:paraId="20AF2014" w14:textId="77777777" w:rsidR="004508D3" w:rsidRDefault="005D124B">
            <w:pPr>
              <w:spacing w:line="259" w:lineRule="auto"/>
              <w:ind w:left="2" w:right="2492"/>
              <w:rPr>
                <w:rFonts w:ascii="Calibri" w:eastAsia="Calibri" w:hAnsi="Calibri" w:cs="Calibri"/>
                <w:color w:val="000000"/>
                <w:sz w:val="16"/>
                <w:szCs w:val="16"/>
              </w:rPr>
            </w:pPr>
            <w:r>
              <w:rPr>
                <w:rFonts w:ascii="Segoe UI Symbol" w:eastAsia="Segoe UI Symbol" w:hAnsi="Segoe UI Symbol" w:cs="Segoe UI Symbol"/>
                <w:color w:val="000000"/>
                <w:sz w:val="16"/>
                <w:szCs w:val="16"/>
              </w:rPr>
              <w:t>•</w:t>
            </w:r>
            <w:r>
              <w:rPr>
                <w:rFonts w:ascii="Arial" w:eastAsia="Arial" w:hAnsi="Arial" w:cs="Arial"/>
                <w:color w:val="000000"/>
                <w:sz w:val="16"/>
                <w:szCs w:val="16"/>
              </w:rPr>
              <w:t xml:space="preserve"> </w:t>
            </w:r>
            <w:r>
              <w:rPr>
                <w:rFonts w:ascii="Arial" w:eastAsia="Arial" w:hAnsi="Arial" w:cs="Arial"/>
                <w:color w:val="000000"/>
                <w:sz w:val="16"/>
                <w:szCs w:val="16"/>
              </w:rPr>
              <w:tab/>
            </w:r>
            <w:r>
              <w:rPr>
                <w:rFonts w:ascii="Tahoma" w:eastAsia="Tahoma" w:hAnsi="Tahoma" w:cs="Tahoma"/>
                <w:color w:val="000000"/>
                <w:sz w:val="16"/>
                <w:szCs w:val="16"/>
              </w:rPr>
              <w:t xml:space="preserve">you have a problem with your computer and are in doubt about what you should do; </w:t>
            </w:r>
            <w:r>
              <w:rPr>
                <w:rFonts w:ascii="Segoe UI Symbol" w:eastAsia="Segoe UI Symbol" w:hAnsi="Segoe UI Symbol" w:cs="Segoe UI Symbol"/>
                <w:color w:val="000000"/>
                <w:sz w:val="16"/>
                <w:szCs w:val="16"/>
              </w:rPr>
              <w:t>•</w:t>
            </w:r>
            <w:r>
              <w:rPr>
                <w:rFonts w:ascii="Arial" w:eastAsia="Arial" w:hAnsi="Arial" w:cs="Arial"/>
                <w:color w:val="000000"/>
                <w:sz w:val="16"/>
                <w:szCs w:val="16"/>
              </w:rPr>
              <w:t xml:space="preserve"> </w:t>
            </w:r>
            <w:r>
              <w:rPr>
                <w:rFonts w:ascii="Arial" w:eastAsia="Arial" w:hAnsi="Arial" w:cs="Arial"/>
                <w:color w:val="000000"/>
                <w:sz w:val="16"/>
                <w:szCs w:val="16"/>
              </w:rPr>
              <w:tab/>
            </w:r>
            <w:r>
              <w:rPr>
                <w:rFonts w:ascii="Tahoma" w:eastAsia="Tahoma" w:hAnsi="Tahoma" w:cs="Tahoma"/>
                <w:color w:val="000000"/>
                <w:sz w:val="16"/>
                <w:szCs w:val="16"/>
              </w:rPr>
              <w:t xml:space="preserve">you do not feel well. </w:t>
            </w:r>
          </w:p>
        </w:tc>
      </w:tr>
      <w:tr w:rsidR="004508D3" w14:paraId="2CC79F1D" w14:textId="77777777">
        <w:trPr>
          <w:trHeight w:val="20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DDF744A"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3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3A23C370"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You must not ask for, and will not be given, any explanation of the questions. </w:t>
            </w:r>
          </w:p>
        </w:tc>
      </w:tr>
      <w:tr w:rsidR="004508D3" w14:paraId="13E7AC95" w14:textId="77777777">
        <w:trPr>
          <w:trHeight w:val="200"/>
        </w:trPr>
        <w:tc>
          <w:tcPr>
            <w:tcW w:w="665" w:type="dxa"/>
            <w:tcBorders>
              <w:top w:val="single" w:sz="4" w:space="0" w:color="000000"/>
              <w:left w:val="single" w:sz="4" w:space="0" w:color="000000"/>
              <w:bottom w:val="single" w:sz="4" w:space="0" w:color="000000"/>
              <w:right w:val="nil"/>
            </w:tcBorders>
            <w:shd w:val="clear" w:color="auto" w:fill="E0E0E1"/>
          </w:tcPr>
          <w:p w14:paraId="08B80275"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b/>
                <w:color w:val="000000"/>
                <w:sz w:val="16"/>
                <w:szCs w:val="16"/>
              </w:rPr>
              <w:t xml:space="preserve">F </w:t>
            </w:r>
          </w:p>
        </w:tc>
        <w:tc>
          <w:tcPr>
            <w:tcW w:w="9187" w:type="dxa"/>
            <w:tcBorders>
              <w:top w:val="single" w:sz="4" w:space="0" w:color="000000"/>
              <w:left w:val="nil"/>
              <w:bottom w:val="single" w:sz="4" w:space="0" w:color="000000"/>
              <w:right w:val="single" w:sz="4" w:space="0" w:color="000000"/>
            </w:tcBorders>
            <w:shd w:val="clear" w:color="auto" w:fill="E0E0E1"/>
          </w:tcPr>
          <w:p w14:paraId="2752356C" w14:textId="77777777" w:rsidR="004508D3" w:rsidRDefault="005D124B">
            <w:pPr>
              <w:spacing w:line="259" w:lineRule="auto"/>
              <w:ind w:left="55"/>
              <w:rPr>
                <w:rFonts w:ascii="Calibri" w:eastAsia="Calibri" w:hAnsi="Calibri" w:cs="Calibri"/>
                <w:color w:val="000000"/>
                <w:sz w:val="16"/>
                <w:szCs w:val="16"/>
              </w:rPr>
            </w:pPr>
            <w:r>
              <w:rPr>
                <w:rFonts w:ascii="Tahoma" w:eastAsia="Tahoma" w:hAnsi="Tahoma" w:cs="Tahoma"/>
                <w:b/>
                <w:color w:val="000000"/>
                <w:sz w:val="16"/>
                <w:szCs w:val="16"/>
              </w:rPr>
              <w:t xml:space="preserve">At the end of the on-screen test </w:t>
            </w:r>
          </w:p>
        </w:tc>
      </w:tr>
      <w:tr w:rsidR="004508D3" w14:paraId="01614BAD" w14:textId="77777777">
        <w:trPr>
          <w:trHeight w:val="20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94B1B5E"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1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7E013922"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Ensure that the software closes at the end of the on-screen test. </w:t>
            </w:r>
          </w:p>
        </w:tc>
      </w:tr>
      <w:tr w:rsidR="004508D3" w14:paraId="6416A5FC" w14:textId="77777777">
        <w:trPr>
          <w:trHeight w:val="396"/>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25182972"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2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2C957A30"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If you are required to print off work outside the time allowed for the on-screen test, ensure that you collect your own work. You must not share your work with other candidates.  Make sure that another candidate does not collect your printout(s). </w:t>
            </w:r>
          </w:p>
        </w:tc>
      </w:tr>
      <w:tr w:rsidR="004508D3" w14:paraId="37860870" w14:textId="77777777">
        <w:trPr>
          <w:trHeight w:val="20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F3B24D8"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3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0B51F8C9"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Do n</w:t>
            </w:r>
            <w:r>
              <w:rPr>
                <w:rFonts w:ascii="Tahoma" w:eastAsia="Tahoma" w:hAnsi="Tahoma" w:cs="Tahoma"/>
                <w:color w:val="000000"/>
                <w:sz w:val="16"/>
                <w:szCs w:val="16"/>
              </w:rPr>
              <w:t xml:space="preserve">ot leave the exam room until told to do so by the invigilator. </w:t>
            </w:r>
          </w:p>
        </w:tc>
      </w:tr>
      <w:tr w:rsidR="004508D3" w14:paraId="05529C21" w14:textId="77777777">
        <w:trPr>
          <w:trHeight w:val="39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BCEF4DD" w14:textId="77777777" w:rsidR="004508D3" w:rsidRDefault="005D124B">
            <w:pPr>
              <w:spacing w:line="259" w:lineRule="auto"/>
              <w:rPr>
                <w:rFonts w:ascii="Calibri" w:eastAsia="Calibri" w:hAnsi="Calibri" w:cs="Calibri"/>
                <w:color w:val="000000"/>
                <w:sz w:val="16"/>
                <w:szCs w:val="16"/>
              </w:rPr>
            </w:pPr>
            <w:r>
              <w:rPr>
                <w:rFonts w:ascii="Tahoma" w:eastAsia="Tahoma" w:hAnsi="Tahoma" w:cs="Tahoma"/>
                <w:color w:val="000000"/>
                <w:sz w:val="16"/>
                <w:szCs w:val="16"/>
              </w:rPr>
              <w:t xml:space="preserve">4 </w:t>
            </w:r>
          </w:p>
        </w:tc>
        <w:tc>
          <w:tcPr>
            <w:tcW w:w="9187" w:type="dxa"/>
            <w:tcBorders>
              <w:top w:val="single" w:sz="4" w:space="0" w:color="000000"/>
              <w:left w:val="single" w:sz="4" w:space="0" w:color="000000"/>
              <w:bottom w:val="single" w:sz="4" w:space="0" w:color="000000"/>
              <w:right w:val="single" w:sz="4" w:space="0" w:color="000000"/>
            </w:tcBorders>
            <w:shd w:val="clear" w:color="auto" w:fill="auto"/>
          </w:tcPr>
          <w:p w14:paraId="2219D8B2"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Do not take from the exam room any stationery. </w:t>
            </w:r>
          </w:p>
          <w:p w14:paraId="66ACA94D" w14:textId="77777777" w:rsidR="004508D3" w:rsidRDefault="005D124B">
            <w:pPr>
              <w:spacing w:line="259" w:lineRule="auto"/>
              <w:ind w:left="2"/>
              <w:rPr>
                <w:rFonts w:ascii="Calibri" w:eastAsia="Calibri" w:hAnsi="Calibri" w:cs="Calibri"/>
                <w:color w:val="000000"/>
                <w:sz w:val="16"/>
                <w:szCs w:val="16"/>
              </w:rPr>
            </w:pPr>
            <w:r>
              <w:rPr>
                <w:rFonts w:ascii="Tahoma" w:eastAsia="Tahoma" w:hAnsi="Tahoma" w:cs="Tahoma"/>
                <w:color w:val="000000"/>
                <w:sz w:val="16"/>
                <w:szCs w:val="16"/>
              </w:rPr>
              <w:t xml:space="preserve">This includes rough work, printouts or any other materials provided for the on-screen test. </w:t>
            </w:r>
          </w:p>
        </w:tc>
      </w:tr>
    </w:tbl>
    <w:p w14:paraId="58E6DD4E" w14:textId="77777777" w:rsidR="004508D3" w:rsidRDefault="005D124B">
      <w:pPr>
        <w:tabs>
          <w:tab w:val="center" w:pos="1893"/>
          <w:tab w:val="center" w:pos="3408"/>
          <w:tab w:val="center" w:pos="4842"/>
          <w:tab w:val="center" w:pos="6059"/>
          <w:tab w:val="center" w:pos="7606"/>
          <w:tab w:val="center" w:pos="8657"/>
        </w:tabs>
        <w:spacing w:line="259" w:lineRule="auto"/>
        <w:rPr>
          <w:rFonts w:ascii="Calibri" w:eastAsia="Calibri" w:hAnsi="Calibri" w:cs="Calibri"/>
          <w:color w:val="000000"/>
          <w:sz w:val="22"/>
          <w:szCs w:val="22"/>
        </w:rPr>
      </w:pPr>
      <w:r>
        <w:rPr>
          <w:rFonts w:ascii="Calibri" w:eastAsia="Calibri" w:hAnsi="Calibri" w:cs="Calibri"/>
          <w:color w:val="000000"/>
          <w:sz w:val="22"/>
          <w:szCs w:val="22"/>
        </w:rPr>
        <w:tab/>
      </w:r>
    </w:p>
    <w:p w14:paraId="7D3BEE8F" w14:textId="77777777" w:rsidR="004508D3" w:rsidRDefault="004508D3">
      <w:pPr>
        <w:tabs>
          <w:tab w:val="center" w:pos="9193"/>
        </w:tabs>
        <w:spacing w:after="5" w:line="250" w:lineRule="auto"/>
        <w:ind w:left="-14"/>
        <w:rPr>
          <w:rFonts w:ascii="Calibri" w:eastAsia="Calibri" w:hAnsi="Calibri" w:cs="Calibri"/>
          <w:color w:val="000000"/>
          <w:sz w:val="22"/>
          <w:szCs w:val="22"/>
        </w:rPr>
      </w:pPr>
    </w:p>
    <w:p w14:paraId="3B88899E" w14:textId="77777777" w:rsidR="004508D3" w:rsidRDefault="004508D3">
      <w:pPr>
        <w:spacing w:line="259" w:lineRule="auto"/>
        <w:ind w:left="8484"/>
        <w:rPr>
          <w:rFonts w:ascii="Calibri" w:eastAsia="Calibri" w:hAnsi="Calibri" w:cs="Calibri"/>
          <w:color w:val="000000"/>
          <w:sz w:val="22"/>
          <w:szCs w:val="22"/>
        </w:rPr>
      </w:pPr>
    </w:p>
    <w:tbl>
      <w:tblPr>
        <w:tblW w:w="9854" w:type="dxa"/>
        <w:tblInd w:w="-108" w:type="dxa"/>
        <w:tblCellMar>
          <w:right w:w="115" w:type="dxa"/>
        </w:tblCellMar>
        <w:tblLook w:val="04A0" w:firstRow="1" w:lastRow="0" w:firstColumn="1" w:lastColumn="0" w:noHBand="0" w:noVBand="1"/>
      </w:tblPr>
      <w:tblGrid>
        <w:gridCol w:w="1428"/>
        <w:gridCol w:w="2318"/>
        <w:gridCol w:w="1637"/>
        <w:gridCol w:w="1771"/>
        <w:gridCol w:w="1507"/>
        <w:gridCol w:w="1193"/>
      </w:tblGrid>
      <w:tr w:rsidR="004508D3" w14:paraId="2C0674B4" w14:textId="77777777">
        <w:trPr>
          <w:trHeight w:val="276"/>
        </w:trPr>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F0E7BF5" w14:textId="77777777" w:rsidR="004508D3" w:rsidRDefault="005D124B">
            <w:pPr>
              <w:spacing w:line="259" w:lineRule="auto"/>
              <w:rPr>
                <w:rFonts w:ascii="Calibri" w:eastAsia="Calibri" w:hAnsi="Calibri" w:cs="Calibri"/>
                <w:color w:val="000000"/>
                <w:sz w:val="22"/>
                <w:szCs w:val="22"/>
              </w:rPr>
            </w:pPr>
            <w:r>
              <w:rPr>
                <w:rFonts w:ascii="Tahoma" w:eastAsia="Tahoma" w:hAnsi="Tahoma" w:cs="Tahoma"/>
                <w:color w:val="000000"/>
                <w:sz w:val="16"/>
                <w:szCs w:val="22"/>
              </w:rPr>
              <w:t xml:space="preserve">  </w:t>
            </w:r>
            <w:r>
              <w:rPr>
                <w:rFonts w:ascii="Tahoma" w:eastAsia="Tahoma" w:hAnsi="Tahoma" w:cs="Tahoma"/>
                <w:color w:val="000000"/>
                <w:sz w:val="22"/>
                <w:szCs w:val="22"/>
              </w:rPr>
              <w:t xml:space="preserve">AQA </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14:paraId="383BE24C" w14:textId="77777777" w:rsidR="004508D3" w:rsidRDefault="005D124B">
            <w:pPr>
              <w:spacing w:line="259" w:lineRule="auto"/>
              <w:rPr>
                <w:rFonts w:ascii="Calibri" w:eastAsia="Calibri" w:hAnsi="Calibri" w:cs="Calibri"/>
                <w:color w:val="000000"/>
                <w:sz w:val="22"/>
                <w:szCs w:val="22"/>
              </w:rPr>
            </w:pPr>
            <w:r>
              <w:rPr>
                <w:rFonts w:ascii="Tahoma" w:eastAsia="Tahoma" w:hAnsi="Tahoma" w:cs="Tahoma"/>
                <w:color w:val="000000"/>
                <w:sz w:val="22"/>
                <w:szCs w:val="22"/>
              </w:rPr>
              <w:t xml:space="preserve">City &amp; Guilds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7DE191EA" w14:textId="77777777" w:rsidR="004508D3" w:rsidRDefault="005D124B">
            <w:pPr>
              <w:spacing w:line="259" w:lineRule="auto"/>
              <w:ind w:left="2"/>
              <w:rPr>
                <w:rFonts w:ascii="Calibri" w:eastAsia="Calibri" w:hAnsi="Calibri" w:cs="Calibri"/>
                <w:color w:val="000000"/>
                <w:sz w:val="22"/>
                <w:szCs w:val="22"/>
              </w:rPr>
            </w:pPr>
            <w:r>
              <w:rPr>
                <w:rFonts w:ascii="Tahoma" w:eastAsia="Tahoma" w:hAnsi="Tahoma" w:cs="Tahoma"/>
                <w:color w:val="000000"/>
                <w:sz w:val="22"/>
                <w:szCs w:val="22"/>
              </w:rPr>
              <w:t xml:space="preserve">CCEA </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7E2FFBB1" w14:textId="77777777" w:rsidR="004508D3" w:rsidRDefault="005D124B">
            <w:pPr>
              <w:spacing w:line="259" w:lineRule="auto"/>
              <w:rPr>
                <w:rFonts w:ascii="Calibri" w:eastAsia="Calibri" w:hAnsi="Calibri" w:cs="Calibri"/>
                <w:color w:val="000000"/>
                <w:sz w:val="22"/>
                <w:szCs w:val="22"/>
              </w:rPr>
            </w:pPr>
            <w:r>
              <w:rPr>
                <w:rFonts w:ascii="Tahoma" w:eastAsia="Tahoma" w:hAnsi="Tahoma" w:cs="Tahoma"/>
                <w:color w:val="000000"/>
                <w:sz w:val="22"/>
                <w:szCs w:val="22"/>
              </w:rPr>
              <w:t xml:space="preserve">OCR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3EA4C35" w14:textId="77777777" w:rsidR="004508D3" w:rsidRDefault="005D124B">
            <w:pPr>
              <w:spacing w:line="259" w:lineRule="auto"/>
              <w:ind w:left="2"/>
              <w:rPr>
                <w:rFonts w:ascii="Calibri" w:eastAsia="Calibri" w:hAnsi="Calibri" w:cs="Calibri"/>
                <w:color w:val="000000"/>
                <w:sz w:val="22"/>
                <w:szCs w:val="22"/>
              </w:rPr>
            </w:pPr>
            <w:r>
              <w:rPr>
                <w:rFonts w:ascii="Tahoma" w:eastAsia="Tahoma" w:hAnsi="Tahoma" w:cs="Tahoma"/>
                <w:color w:val="000000"/>
                <w:sz w:val="22"/>
                <w:szCs w:val="22"/>
              </w:rPr>
              <w:t xml:space="preserve">Pearson </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0F0BC9F1" w14:textId="77777777" w:rsidR="004508D3" w:rsidRDefault="005D124B">
            <w:pPr>
              <w:spacing w:line="259" w:lineRule="auto"/>
              <w:rPr>
                <w:rFonts w:ascii="Calibri" w:eastAsia="Calibri" w:hAnsi="Calibri" w:cs="Calibri"/>
                <w:color w:val="000000"/>
                <w:sz w:val="22"/>
                <w:szCs w:val="22"/>
              </w:rPr>
            </w:pPr>
            <w:r>
              <w:rPr>
                <w:rFonts w:ascii="Tahoma" w:eastAsia="Tahoma" w:hAnsi="Tahoma" w:cs="Tahoma"/>
                <w:color w:val="000000"/>
                <w:sz w:val="22"/>
                <w:szCs w:val="22"/>
              </w:rPr>
              <w:t xml:space="preserve">WJEC </w:t>
            </w:r>
          </w:p>
        </w:tc>
      </w:tr>
    </w:tbl>
    <w:p w14:paraId="25DD3341" w14:textId="77777777" w:rsidR="004508D3" w:rsidRDefault="005D124B">
      <w:pPr>
        <w:spacing w:line="259" w:lineRule="auto"/>
        <w:rPr>
          <w:rFonts w:ascii="Calibri" w:eastAsia="Calibri" w:hAnsi="Calibri" w:cs="Calibri"/>
          <w:color w:val="000000"/>
          <w:sz w:val="22"/>
          <w:szCs w:val="22"/>
        </w:rPr>
      </w:pPr>
      <w:r>
        <w:rPr>
          <w:rFonts w:ascii="Calibri" w:eastAsia="Calibri" w:hAnsi="Calibri" w:cs="Calibri"/>
          <w:color w:val="1F487C"/>
          <w:sz w:val="22"/>
          <w:szCs w:val="22"/>
        </w:rPr>
        <w:t xml:space="preserve"> </w:t>
      </w:r>
    </w:p>
    <w:p w14:paraId="69E2BB2B" w14:textId="77777777" w:rsidR="004508D3" w:rsidRDefault="094ED378">
      <w:pPr>
        <w:spacing w:line="259" w:lineRule="auto"/>
        <w:rPr>
          <w:rFonts w:ascii="Calibri" w:eastAsia="Calibri" w:hAnsi="Calibri" w:cs="Calibri"/>
          <w:color w:val="000000"/>
          <w:sz w:val="22"/>
          <w:szCs w:val="22"/>
        </w:rPr>
      </w:pPr>
      <w:r>
        <w:rPr>
          <w:noProof/>
        </w:rPr>
        <w:drawing>
          <wp:inline distT="0" distB="0" distL="0" distR="0" wp14:anchorId="6A40023D" wp14:editId="14FCD4A4">
            <wp:extent cx="5882642" cy="3314700"/>
            <wp:effectExtent l="0" t="0" r="0" b="0"/>
            <wp:docPr id="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pic:nvPicPr>
                  <pic:blipFill>
                    <a:blip r:embed="rId15">
                      <a:extLst>
                        <a:ext uri="{28A0092B-C50C-407E-A947-70E740481C1C}">
                          <a14:useLocalDpi xmlns:a14="http://schemas.microsoft.com/office/drawing/2010/main" val="0"/>
                        </a:ext>
                      </a:extLst>
                    </a:blip>
                    <a:stretch>
                      <a:fillRect/>
                    </a:stretch>
                  </pic:blipFill>
                  <pic:spPr>
                    <a:xfrm>
                      <a:off x="0" y="0"/>
                      <a:ext cx="5882642" cy="3314700"/>
                    </a:xfrm>
                    <a:prstGeom prst="rect">
                      <a:avLst/>
                    </a:prstGeom>
                  </pic:spPr>
                </pic:pic>
              </a:graphicData>
            </a:graphic>
          </wp:inline>
        </w:drawing>
      </w:r>
    </w:p>
    <w:p w14:paraId="1D6B856D" w14:textId="77777777" w:rsidR="004508D3" w:rsidRDefault="005D124B">
      <w:pPr>
        <w:tabs>
          <w:tab w:val="center" w:pos="4818"/>
          <w:tab w:val="center" w:pos="9264"/>
        </w:tabs>
        <w:spacing w:after="122" w:line="259" w:lineRule="auto"/>
        <w:rPr>
          <w:rFonts w:ascii="Calibri" w:eastAsia="Calibri" w:hAnsi="Calibri" w:cs="Calibri"/>
          <w:color w:val="000000"/>
          <w:sz w:val="22"/>
          <w:szCs w:val="22"/>
        </w:rPr>
      </w:pPr>
      <w:r>
        <w:rPr>
          <w:rFonts w:ascii="Calibri" w:eastAsia="Calibri" w:hAnsi="Calibri" w:cs="Calibri"/>
          <w:color w:val="000000"/>
          <w:sz w:val="22"/>
          <w:szCs w:val="22"/>
        </w:rPr>
        <w:tab/>
      </w:r>
      <w:r>
        <w:rPr>
          <w:rFonts w:ascii="Tahoma" w:eastAsia="Tahoma" w:hAnsi="Tahoma" w:cs="Tahoma"/>
          <w:b/>
          <w:color w:val="000000"/>
          <w:sz w:val="48"/>
          <w:szCs w:val="22"/>
        </w:rPr>
        <w:t xml:space="preserve">NO iPODs, MOBILE PHONES  </w:t>
      </w:r>
      <w:r>
        <w:rPr>
          <w:rFonts w:ascii="Tahoma" w:eastAsia="Tahoma" w:hAnsi="Tahoma" w:cs="Tahoma"/>
          <w:b/>
          <w:color w:val="000000"/>
          <w:sz w:val="48"/>
          <w:szCs w:val="22"/>
        </w:rPr>
        <w:tab/>
      </w:r>
      <w:r>
        <w:rPr>
          <w:rFonts w:ascii="Tahoma" w:eastAsia="Tahoma" w:hAnsi="Tahoma" w:cs="Tahoma"/>
          <w:color w:val="000000"/>
          <w:sz w:val="6"/>
          <w:szCs w:val="22"/>
          <w:vertAlign w:val="superscript"/>
        </w:rPr>
        <w:t xml:space="preserve"> </w:t>
      </w:r>
    </w:p>
    <w:p w14:paraId="45333199" w14:textId="77777777" w:rsidR="004508D3" w:rsidRDefault="005D124B">
      <w:pPr>
        <w:spacing w:after="22" w:line="248" w:lineRule="auto"/>
        <w:ind w:left="10" w:right="54" w:hanging="10"/>
        <w:jc w:val="center"/>
        <w:rPr>
          <w:rFonts w:ascii="Calibri" w:eastAsia="Calibri" w:hAnsi="Calibri" w:cs="Calibri"/>
          <w:color w:val="000000"/>
          <w:sz w:val="22"/>
          <w:szCs w:val="22"/>
        </w:rPr>
      </w:pPr>
      <w:r>
        <w:rPr>
          <w:rFonts w:ascii="Tahoma" w:eastAsia="Tahoma" w:hAnsi="Tahoma" w:cs="Tahoma"/>
          <w:b/>
          <w:color w:val="000000"/>
          <w:sz w:val="48"/>
          <w:szCs w:val="22"/>
        </w:rPr>
        <w:t xml:space="preserve">MP3/4 PLAYERS </w:t>
      </w:r>
    </w:p>
    <w:p w14:paraId="79E095EF" w14:textId="77777777" w:rsidR="004508D3" w:rsidRDefault="005D124B">
      <w:pPr>
        <w:keepNext/>
        <w:keepLines/>
        <w:spacing w:after="22" w:line="248" w:lineRule="auto"/>
        <w:ind w:left="10" w:right="54" w:hanging="10"/>
        <w:jc w:val="center"/>
        <w:outlineLvl w:val="0"/>
        <w:rPr>
          <w:rFonts w:ascii="Tahoma" w:eastAsia="Tahoma" w:hAnsi="Tahoma" w:cs="Tahoma"/>
          <w:b/>
          <w:color w:val="000000"/>
          <w:sz w:val="48"/>
          <w:szCs w:val="22"/>
        </w:rPr>
      </w:pPr>
      <w:r>
        <w:rPr>
          <w:rFonts w:ascii="Tahoma" w:eastAsia="Tahoma" w:hAnsi="Tahoma" w:cs="Tahoma"/>
          <w:b/>
          <w:color w:val="000000"/>
          <w:sz w:val="48"/>
          <w:szCs w:val="22"/>
        </w:rPr>
        <w:t xml:space="preserve">SMARTWATCHES NO POTENTIAL TECHNOLOGICAL/WEB ENABLED SOURCES OF INFORMATION </w:t>
      </w:r>
    </w:p>
    <w:p w14:paraId="23DD831B" w14:textId="77777777" w:rsidR="004508D3" w:rsidRDefault="005D124B">
      <w:pPr>
        <w:spacing w:after="261" w:line="259" w:lineRule="auto"/>
        <w:ind w:left="2268"/>
        <w:rPr>
          <w:rFonts w:ascii="Calibri" w:eastAsia="Calibri" w:hAnsi="Calibri" w:cs="Calibri"/>
          <w:color w:val="000000"/>
          <w:sz w:val="22"/>
          <w:szCs w:val="22"/>
        </w:rPr>
      </w:pPr>
      <w:r>
        <w:rPr>
          <w:rFonts w:ascii="Tahoma" w:eastAsia="Tahoma" w:hAnsi="Tahoma" w:cs="Tahoma"/>
          <w:color w:val="000000"/>
          <w:sz w:val="20"/>
          <w:szCs w:val="22"/>
        </w:rPr>
        <w:t xml:space="preserve"> </w:t>
      </w:r>
    </w:p>
    <w:p w14:paraId="28CE8CB7" w14:textId="77777777" w:rsidR="004508D3" w:rsidRDefault="005D124B">
      <w:pPr>
        <w:spacing w:after="8" w:line="259" w:lineRule="auto"/>
        <w:ind w:left="43"/>
        <w:jc w:val="center"/>
        <w:rPr>
          <w:rFonts w:ascii="Calibri" w:eastAsia="Calibri" w:hAnsi="Calibri" w:cs="Calibri"/>
          <w:color w:val="000000"/>
          <w:sz w:val="22"/>
          <w:szCs w:val="22"/>
        </w:rPr>
      </w:pPr>
      <w:r>
        <w:rPr>
          <w:rFonts w:ascii="Tahoma" w:eastAsia="Tahoma" w:hAnsi="Tahoma" w:cs="Tahoma"/>
          <w:b/>
          <w:color w:val="000000"/>
          <w:sz w:val="32"/>
          <w:szCs w:val="22"/>
        </w:rPr>
        <w:t xml:space="preserve"> </w:t>
      </w:r>
    </w:p>
    <w:p w14:paraId="26CC2677" w14:textId="77777777" w:rsidR="004508D3" w:rsidRDefault="005D124B">
      <w:pPr>
        <w:spacing w:after="330" w:line="234" w:lineRule="auto"/>
        <w:ind w:left="59" w:right="49" w:hanging="10"/>
        <w:jc w:val="center"/>
        <w:rPr>
          <w:rFonts w:ascii="Calibri" w:eastAsia="Calibri" w:hAnsi="Calibri" w:cs="Calibri"/>
          <w:color w:val="000000"/>
          <w:sz w:val="22"/>
          <w:szCs w:val="22"/>
        </w:rPr>
      </w:pPr>
      <w:r>
        <w:rPr>
          <w:rFonts w:ascii="Tahoma" w:eastAsia="Tahoma" w:hAnsi="Tahoma" w:cs="Tahoma"/>
          <w:b/>
          <w:color w:val="000000"/>
          <w:sz w:val="36"/>
          <w:szCs w:val="22"/>
        </w:rPr>
        <w:t>Possession of unauthorised items, such as a mobile phone, is a serious offence and could result in</w:t>
      </w:r>
      <w:r>
        <w:rPr>
          <w:rFonts w:ascii="Tahoma" w:eastAsia="Tahoma" w:hAnsi="Tahoma" w:cs="Tahoma"/>
          <w:color w:val="000000"/>
          <w:sz w:val="36"/>
          <w:szCs w:val="22"/>
        </w:rPr>
        <w:t xml:space="preserve"> </w:t>
      </w:r>
      <w:r>
        <w:rPr>
          <w:rFonts w:ascii="Tahoma" w:eastAsia="Tahoma" w:hAnsi="Tahoma" w:cs="Tahoma"/>
          <w:color w:val="000000"/>
          <w:sz w:val="40"/>
          <w:szCs w:val="22"/>
        </w:rPr>
        <w:t xml:space="preserve"> </w:t>
      </w:r>
    </w:p>
    <w:p w14:paraId="2A585528" w14:textId="77777777" w:rsidR="004508D3" w:rsidRDefault="005D124B">
      <w:pPr>
        <w:spacing w:line="259" w:lineRule="auto"/>
        <w:ind w:right="51"/>
        <w:jc w:val="center"/>
        <w:rPr>
          <w:rFonts w:ascii="Calibri" w:eastAsia="Calibri" w:hAnsi="Calibri" w:cs="Calibri"/>
          <w:color w:val="000000"/>
          <w:sz w:val="22"/>
          <w:szCs w:val="22"/>
        </w:rPr>
      </w:pPr>
      <w:r>
        <w:rPr>
          <w:rFonts w:ascii="Tahoma" w:eastAsia="Tahoma" w:hAnsi="Tahoma" w:cs="Tahoma"/>
          <w:b/>
          <w:color w:val="FF0000"/>
          <w:sz w:val="72"/>
          <w:szCs w:val="22"/>
        </w:rPr>
        <w:t>DISQUALIFICATION</w:t>
      </w:r>
      <w:r>
        <w:rPr>
          <w:rFonts w:ascii="Tahoma" w:eastAsia="Tahoma" w:hAnsi="Tahoma" w:cs="Tahoma"/>
          <w:b/>
          <w:color w:val="000000"/>
          <w:sz w:val="72"/>
          <w:szCs w:val="22"/>
        </w:rPr>
        <w:t xml:space="preserve"> </w:t>
      </w:r>
    </w:p>
    <w:p w14:paraId="4A44278B" w14:textId="77777777" w:rsidR="004508D3" w:rsidRDefault="005D124B">
      <w:pPr>
        <w:spacing w:after="7" w:line="234" w:lineRule="auto"/>
        <w:ind w:left="59" w:hanging="10"/>
        <w:jc w:val="center"/>
        <w:rPr>
          <w:rFonts w:ascii="Calibri" w:eastAsia="Calibri" w:hAnsi="Calibri" w:cs="Calibri"/>
          <w:color w:val="000000"/>
          <w:sz w:val="22"/>
          <w:szCs w:val="22"/>
        </w:rPr>
      </w:pPr>
      <w:r>
        <w:rPr>
          <w:rFonts w:ascii="Tahoma" w:eastAsia="Tahoma" w:hAnsi="Tahoma" w:cs="Tahoma"/>
          <w:b/>
          <w:color w:val="000000"/>
          <w:sz w:val="36"/>
          <w:szCs w:val="22"/>
        </w:rPr>
        <w:t>from your examination and your overall qualification</w:t>
      </w:r>
      <w:r>
        <w:rPr>
          <w:rFonts w:ascii="Tahoma" w:eastAsia="Tahoma" w:hAnsi="Tahoma" w:cs="Tahoma"/>
          <w:color w:val="000000"/>
          <w:sz w:val="36"/>
          <w:szCs w:val="22"/>
        </w:rPr>
        <w:t xml:space="preserve">. </w:t>
      </w:r>
    </w:p>
    <w:p w14:paraId="1895D3B7" w14:textId="77777777" w:rsidR="004508D3" w:rsidRDefault="005D124B">
      <w:pPr>
        <w:spacing w:line="259" w:lineRule="auto"/>
        <w:ind w:left="12"/>
        <w:jc w:val="center"/>
        <w:rPr>
          <w:rFonts w:ascii="Calibri" w:eastAsia="Calibri" w:hAnsi="Calibri" w:cs="Calibri"/>
          <w:color w:val="000000"/>
          <w:sz w:val="22"/>
          <w:szCs w:val="22"/>
        </w:rPr>
      </w:pPr>
      <w:r>
        <w:rPr>
          <w:rFonts w:ascii="Tahoma" w:eastAsia="Tahoma" w:hAnsi="Tahoma" w:cs="Tahoma"/>
          <w:color w:val="000000"/>
          <w:sz w:val="20"/>
          <w:szCs w:val="22"/>
        </w:rPr>
        <w:t xml:space="preserve"> </w:t>
      </w:r>
    </w:p>
    <w:p w14:paraId="09AA6064" w14:textId="77777777" w:rsidR="004508D3" w:rsidRDefault="005D124B">
      <w:pPr>
        <w:spacing w:line="259" w:lineRule="auto"/>
        <w:ind w:left="197"/>
        <w:rPr>
          <w:rFonts w:ascii="Calibri" w:eastAsia="Calibri" w:hAnsi="Calibri" w:cs="Calibri"/>
          <w:color w:val="000000"/>
          <w:sz w:val="22"/>
          <w:szCs w:val="22"/>
        </w:rPr>
      </w:pPr>
      <w:r>
        <w:rPr>
          <w:rFonts w:ascii="Tahoma" w:eastAsia="Tahoma" w:hAnsi="Tahoma" w:cs="Tahoma"/>
          <w:b/>
          <w:color w:val="000000"/>
          <w:sz w:val="22"/>
          <w:szCs w:val="22"/>
        </w:rPr>
        <w:t xml:space="preserve">This poster must be displayed in a prominent place outside each examination room. </w:t>
      </w:r>
    </w:p>
    <w:p w14:paraId="7FDE0BDC" w14:textId="77777777" w:rsidR="004508D3" w:rsidRDefault="005D124B">
      <w:pPr>
        <w:spacing w:after="328" w:line="259" w:lineRule="auto"/>
        <w:ind w:left="2"/>
        <w:jc w:val="center"/>
        <w:rPr>
          <w:rFonts w:ascii="Calibri" w:eastAsia="Calibri" w:hAnsi="Calibri" w:cs="Calibri"/>
          <w:color w:val="000000"/>
          <w:sz w:val="22"/>
          <w:szCs w:val="22"/>
        </w:rPr>
      </w:pPr>
      <w:r>
        <w:rPr>
          <w:rFonts w:ascii="Tahoma" w:eastAsia="Tahoma" w:hAnsi="Tahoma" w:cs="Tahoma"/>
          <w:b/>
          <w:color w:val="000000"/>
          <w:sz w:val="18"/>
          <w:szCs w:val="22"/>
        </w:rPr>
        <w:t xml:space="preserve"> </w:t>
      </w:r>
    </w:p>
    <w:p w14:paraId="23985EB5" w14:textId="77777777" w:rsidR="004508D3" w:rsidRDefault="005D124B">
      <w:pPr>
        <w:spacing w:line="259" w:lineRule="auto"/>
        <w:rPr>
          <w:rFonts w:ascii="Calibri" w:eastAsia="Calibri" w:hAnsi="Calibri" w:cs="Calibri"/>
          <w:color w:val="000000"/>
          <w:sz w:val="22"/>
          <w:szCs w:val="22"/>
        </w:rPr>
      </w:pPr>
      <w:r>
        <w:rPr>
          <w:rFonts w:ascii="Tahoma" w:eastAsia="Tahoma" w:hAnsi="Tahoma" w:cs="Tahoma"/>
          <w:color w:val="000000"/>
          <w:sz w:val="16"/>
          <w:szCs w:val="22"/>
        </w:rPr>
        <w:t xml:space="preserve">©2017 – Effective from 1 September 2017 </w:t>
      </w:r>
      <w:r>
        <w:rPr>
          <w:rFonts w:ascii="Tahoma" w:eastAsia="Tahoma" w:hAnsi="Tahoma" w:cs="Tahoma"/>
          <w:color w:val="000000"/>
          <w:sz w:val="8"/>
          <w:szCs w:val="22"/>
        </w:rPr>
        <w:t xml:space="preserve"> </w:t>
      </w:r>
    </w:p>
    <w:p w14:paraId="6C1031F9" w14:textId="77777777" w:rsidR="004508D3" w:rsidRDefault="005D124B">
      <w:pPr>
        <w:spacing w:line="259" w:lineRule="auto"/>
        <w:rPr>
          <w:rFonts w:ascii="Calibri" w:eastAsia="Calibri" w:hAnsi="Calibri" w:cs="Calibri"/>
          <w:color w:val="000000"/>
          <w:sz w:val="22"/>
          <w:szCs w:val="22"/>
        </w:rPr>
      </w:pPr>
      <w:r>
        <w:rPr>
          <w:rFonts w:ascii="Tahoma" w:eastAsia="Tahoma" w:hAnsi="Tahoma" w:cs="Tahoma"/>
          <w:color w:val="000000"/>
          <w:sz w:val="8"/>
          <w:szCs w:val="22"/>
        </w:rPr>
        <w:t xml:space="preserve"> </w:t>
      </w:r>
    </w:p>
    <w:p w14:paraId="4CE745D7" w14:textId="77777777" w:rsidR="004508D3" w:rsidRDefault="005D124B">
      <w:pPr>
        <w:spacing w:line="259" w:lineRule="auto"/>
        <w:rPr>
          <w:rFonts w:ascii="Calibri" w:eastAsia="Calibri" w:hAnsi="Calibri" w:cs="Calibri"/>
          <w:color w:val="000000"/>
          <w:sz w:val="22"/>
          <w:szCs w:val="22"/>
        </w:rPr>
      </w:pPr>
      <w:r>
        <w:rPr>
          <w:rFonts w:ascii="Tahoma" w:eastAsia="Tahoma" w:hAnsi="Tahoma" w:cs="Tahoma"/>
          <w:color w:val="000000"/>
          <w:sz w:val="16"/>
          <w:szCs w:val="22"/>
        </w:rPr>
        <w:t xml:space="preserve"> </w:t>
      </w:r>
    </w:p>
    <w:p w14:paraId="7D149327" w14:textId="77777777" w:rsidR="004508D3" w:rsidRDefault="005D124B">
      <w:pPr>
        <w:spacing w:after="28" w:line="259" w:lineRule="auto"/>
        <w:ind w:right="3474"/>
        <w:rPr>
          <w:rFonts w:ascii="Calibri" w:eastAsia="Calibri" w:hAnsi="Calibri" w:cs="Calibri"/>
          <w:color w:val="000000"/>
          <w:sz w:val="22"/>
          <w:szCs w:val="22"/>
        </w:rPr>
      </w:pPr>
      <w:r>
        <w:rPr>
          <w:rFonts w:ascii="Tahoma" w:eastAsia="Tahoma" w:hAnsi="Tahoma" w:cs="Tahoma"/>
          <w:color w:val="000000"/>
          <w:sz w:val="16"/>
          <w:szCs w:val="22"/>
        </w:rPr>
        <w:t xml:space="preserve"> </w:t>
      </w:r>
    </w:p>
    <w:p w14:paraId="301285FF" w14:textId="77777777" w:rsidR="004508D3" w:rsidRDefault="005D124B">
      <w:pPr>
        <w:spacing w:line="216" w:lineRule="auto"/>
        <w:ind w:left="2268" w:right="3412"/>
        <w:jc w:val="both"/>
        <w:rPr>
          <w:rFonts w:ascii="Calibri" w:eastAsia="Calibri" w:hAnsi="Calibri" w:cs="Calibri"/>
          <w:color w:val="000000"/>
          <w:sz w:val="22"/>
          <w:szCs w:val="22"/>
        </w:rPr>
      </w:pPr>
      <w:r>
        <w:rPr>
          <w:rFonts w:ascii="Tahoma" w:eastAsia="Tahoma" w:hAnsi="Tahoma" w:cs="Tahoma"/>
          <w:color w:val="000000"/>
          <w:sz w:val="20"/>
          <w:szCs w:val="22"/>
        </w:rPr>
        <w:t xml:space="preserve">  </w:t>
      </w:r>
    </w:p>
    <w:p w14:paraId="06CD901A" w14:textId="77777777" w:rsidR="004508D3" w:rsidRDefault="005D124B">
      <w:pPr>
        <w:spacing w:after="398" w:line="238" w:lineRule="auto"/>
        <w:ind w:right="7955"/>
        <w:rPr>
          <w:rFonts w:ascii="Calibri" w:eastAsia="Calibri" w:hAnsi="Calibri" w:cs="Calibri"/>
          <w:color w:val="000000"/>
          <w:sz w:val="22"/>
          <w:szCs w:val="22"/>
        </w:rPr>
      </w:pPr>
      <w:r>
        <w:rPr>
          <w:rFonts w:ascii="Tahoma" w:eastAsia="Tahoma" w:hAnsi="Tahoma" w:cs="Tahoma"/>
          <w:color w:val="000000"/>
          <w:sz w:val="16"/>
          <w:szCs w:val="22"/>
        </w:rPr>
        <w:t xml:space="preserve">  </w:t>
      </w:r>
    </w:p>
    <w:p w14:paraId="253B9705" w14:textId="77777777" w:rsidR="004508D3" w:rsidRDefault="005D124B">
      <w:pPr>
        <w:tabs>
          <w:tab w:val="center" w:pos="5102"/>
          <w:tab w:val="center" w:pos="9212"/>
        </w:tabs>
        <w:spacing w:after="107" w:line="250" w:lineRule="auto"/>
        <w:rPr>
          <w:rFonts w:ascii="Calibri" w:eastAsia="Calibri" w:hAnsi="Calibri" w:cs="Calibri"/>
          <w:color w:val="000000"/>
          <w:sz w:val="22"/>
          <w:szCs w:val="22"/>
        </w:rPr>
      </w:pPr>
      <w:r>
        <w:rPr>
          <w:rFonts w:ascii="Tahoma" w:eastAsia="Tahoma" w:hAnsi="Tahoma" w:cs="Tahoma"/>
          <w:b/>
          <w:color w:val="000000"/>
          <w:sz w:val="20"/>
          <w:szCs w:val="22"/>
        </w:rPr>
        <w:t xml:space="preserve"> </w:t>
      </w:r>
    </w:p>
    <w:p w14:paraId="57C0D796" w14:textId="77777777" w:rsidR="004508D3" w:rsidRDefault="004508D3"/>
    <w:p w14:paraId="0D142F6F" w14:textId="77777777" w:rsidR="004508D3" w:rsidRDefault="004508D3"/>
    <w:sectPr w:rsidR="004508D3">
      <w:pgSz w:w="11907" w:h="16840"/>
      <w:pgMar w:top="720" w:right="624" w:bottom="567" w:left="62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5AD14" w14:textId="77777777" w:rsidR="004508D3" w:rsidRDefault="005D124B">
      <w:r>
        <w:separator/>
      </w:r>
    </w:p>
  </w:endnote>
  <w:endnote w:type="continuationSeparator" w:id="0">
    <w:p w14:paraId="120C4E94" w14:textId="77777777" w:rsidR="004508D3" w:rsidRDefault="005D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FC42D" w14:textId="77777777" w:rsidR="004508D3" w:rsidRDefault="005D124B">
      <w:r>
        <w:separator/>
      </w:r>
    </w:p>
  </w:footnote>
  <w:footnote w:type="continuationSeparator" w:id="0">
    <w:p w14:paraId="271CA723" w14:textId="77777777" w:rsidR="004508D3" w:rsidRDefault="005D1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19B"/>
    <w:multiLevelType w:val="hybridMultilevel"/>
    <w:tmpl w:val="99643A8A"/>
    <w:lvl w:ilvl="0" w:tplc="425C4332">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D06450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D1AC8D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2C81FD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C18DE5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C9055B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7D0CB2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27E910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A02809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38D6A41"/>
    <w:multiLevelType w:val="hybridMultilevel"/>
    <w:tmpl w:val="F578C3A4"/>
    <w:lvl w:ilvl="0" w:tplc="04D82C88">
      <w:start w:val="1"/>
      <w:numFmt w:val="decimal"/>
      <w:lvlText w:val="%1."/>
      <w:lvlJc w:val="left"/>
      <w:pPr>
        <w:ind w:left="651"/>
      </w:pPr>
      <w:rPr>
        <w:rFonts w:ascii="Tahoma" w:eastAsia="Tahoma" w:hAnsi="Tahoma" w:cs="Tahoma"/>
        <w:b w:val="0"/>
        <w:i w:val="0"/>
        <w:strike w:val="0"/>
        <w:dstrike w:val="0"/>
        <w:color w:val="000000"/>
        <w:sz w:val="32"/>
        <w:szCs w:val="32"/>
        <w:u w:val="none" w:color="000000"/>
        <w:bdr w:val="none" w:sz="0" w:space="0" w:color="auto"/>
        <w:shd w:val="clear" w:color="auto" w:fill="auto"/>
        <w:vertAlign w:val="superscript"/>
      </w:rPr>
    </w:lvl>
    <w:lvl w:ilvl="1" w:tplc="D240696E">
      <w:start w:val="1"/>
      <w:numFmt w:val="bullet"/>
      <w:lvlText w:val="•"/>
      <w:lvlJc w:val="left"/>
      <w:pPr>
        <w:ind w:left="13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2E5CCFC6">
      <w:start w:val="1"/>
      <w:numFmt w:val="bullet"/>
      <w:lvlText w:val="▪"/>
      <w:lvlJc w:val="left"/>
      <w:pPr>
        <w:ind w:left="222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7E90C1DC">
      <w:start w:val="1"/>
      <w:numFmt w:val="bullet"/>
      <w:lvlText w:val="•"/>
      <w:lvlJc w:val="left"/>
      <w:pPr>
        <w:ind w:left="294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A1C478E2">
      <w:start w:val="1"/>
      <w:numFmt w:val="bullet"/>
      <w:lvlText w:val="o"/>
      <w:lvlJc w:val="left"/>
      <w:pPr>
        <w:ind w:left="366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E23A6720">
      <w:start w:val="1"/>
      <w:numFmt w:val="bullet"/>
      <w:lvlText w:val="▪"/>
      <w:lvlJc w:val="left"/>
      <w:pPr>
        <w:ind w:left="438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B4964EB8">
      <w:start w:val="1"/>
      <w:numFmt w:val="bullet"/>
      <w:lvlText w:val="•"/>
      <w:lvlJc w:val="left"/>
      <w:pPr>
        <w:ind w:left="510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735AE7CA">
      <w:start w:val="1"/>
      <w:numFmt w:val="bullet"/>
      <w:lvlText w:val="o"/>
      <w:lvlJc w:val="left"/>
      <w:pPr>
        <w:ind w:left="582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EB966C14">
      <w:start w:val="1"/>
      <w:numFmt w:val="bullet"/>
      <w:lvlText w:val="▪"/>
      <w:lvlJc w:val="left"/>
      <w:pPr>
        <w:ind w:left="654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0831038D"/>
    <w:multiLevelType w:val="hybridMultilevel"/>
    <w:tmpl w:val="B37C492C"/>
    <w:lvl w:ilvl="0" w:tplc="AE26762E">
      <w:start w:val="1"/>
      <w:numFmt w:val="bullet"/>
      <w:lvlText w:val="•"/>
      <w:lvlJc w:val="left"/>
      <w:pPr>
        <w:ind w:left="3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CA6297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C3CCA1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A385CD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BF0A04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1A8250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BAA6B5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10289E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2C66D3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896099C"/>
    <w:multiLevelType w:val="hybridMultilevel"/>
    <w:tmpl w:val="C33E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630A2"/>
    <w:multiLevelType w:val="singleLevel"/>
    <w:tmpl w:val="1C44DD56"/>
    <w:lvl w:ilvl="0">
      <w:start w:val="1"/>
      <w:numFmt w:val="decimal"/>
      <w:lvlText w:val="%1."/>
      <w:lvlJc w:val="left"/>
      <w:pPr>
        <w:tabs>
          <w:tab w:val="num" w:pos="720"/>
        </w:tabs>
        <w:ind w:left="720" w:hanging="720"/>
      </w:pPr>
      <w:rPr>
        <w:rFonts w:hint="default"/>
        <w:b w:val="0"/>
      </w:rPr>
    </w:lvl>
  </w:abstractNum>
  <w:abstractNum w:abstractNumId="5" w15:restartNumberingAfterBreak="0">
    <w:nsid w:val="107E7005"/>
    <w:multiLevelType w:val="hybridMultilevel"/>
    <w:tmpl w:val="B72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B4BA7"/>
    <w:multiLevelType w:val="hybridMultilevel"/>
    <w:tmpl w:val="EFCE4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6F133A"/>
    <w:multiLevelType w:val="hybridMultilevel"/>
    <w:tmpl w:val="8C74B34C"/>
    <w:lvl w:ilvl="0" w:tplc="1B8E5D46">
      <w:start w:val="1"/>
      <w:numFmt w:val="bullet"/>
      <w:lvlText w:val="•"/>
      <w:lvlJc w:val="left"/>
      <w:pPr>
        <w:ind w:left="4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16A9FEC">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3580A42">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15437CA">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F2625E4">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EEEFD68">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C02C64A">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D4280F6">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CEC138E">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19C375C9"/>
    <w:multiLevelType w:val="hybridMultilevel"/>
    <w:tmpl w:val="CFFA593C"/>
    <w:lvl w:ilvl="0" w:tplc="08090001">
      <w:start w:val="1"/>
      <w:numFmt w:val="bullet"/>
      <w:lvlText w:val=""/>
      <w:lvlJc w:val="left"/>
      <w:pPr>
        <w:ind w:left="2925" w:hanging="360"/>
      </w:pPr>
      <w:rPr>
        <w:rFonts w:ascii="Symbol" w:hAnsi="Symbol" w:hint="default"/>
      </w:rPr>
    </w:lvl>
    <w:lvl w:ilvl="1" w:tplc="08090003" w:tentative="1">
      <w:start w:val="1"/>
      <w:numFmt w:val="bullet"/>
      <w:lvlText w:val="o"/>
      <w:lvlJc w:val="left"/>
      <w:pPr>
        <w:ind w:left="3645" w:hanging="360"/>
      </w:pPr>
      <w:rPr>
        <w:rFonts w:ascii="Courier New" w:hAnsi="Courier New" w:cs="Courier New"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9" w15:restartNumberingAfterBreak="0">
    <w:nsid w:val="228B5AA9"/>
    <w:multiLevelType w:val="hybridMultilevel"/>
    <w:tmpl w:val="3FD43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97A8F"/>
    <w:multiLevelType w:val="hybridMultilevel"/>
    <w:tmpl w:val="0E52A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A9193E"/>
    <w:multiLevelType w:val="singleLevel"/>
    <w:tmpl w:val="EE2A5D60"/>
    <w:lvl w:ilvl="0">
      <w:start w:val="1"/>
      <w:numFmt w:val="upperLetter"/>
      <w:pStyle w:val="Heading2"/>
      <w:lvlText w:val="%1."/>
      <w:lvlJc w:val="left"/>
      <w:pPr>
        <w:tabs>
          <w:tab w:val="num" w:pos="720"/>
        </w:tabs>
        <w:ind w:left="720" w:hanging="720"/>
      </w:pPr>
      <w:rPr>
        <w:rFonts w:hint="default"/>
      </w:rPr>
    </w:lvl>
  </w:abstractNum>
  <w:abstractNum w:abstractNumId="12" w15:restartNumberingAfterBreak="0">
    <w:nsid w:val="2EF826C1"/>
    <w:multiLevelType w:val="hybridMultilevel"/>
    <w:tmpl w:val="CBCCF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2378AB"/>
    <w:multiLevelType w:val="hybridMultilevel"/>
    <w:tmpl w:val="81FE65CE"/>
    <w:lvl w:ilvl="0" w:tplc="F5647D3A">
      <w:numFmt w:val="bullet"/>
      <w:lvlText w:val=""/>
      <w:lvlJc w:val="left"/>
      <w:pPr>
        <w:ind w:left="720" w:hanging="360"/>
      </w:pPr>
      <w:rPr>
        <w:rFonts w:ascii="Symbol" w:eastAsia="Calibri" w:hAnsi="Symbol" w:cs="CourierNew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53AA4"/>
    <w:multiLevelType w:val="hybridMultilevel"/>
    <w:tmpl w:val="DAD83026"/>
    <w:lvl w:ilvl="0" w:tplc="74A2F692">
      <w:start w:val="1"/>
      <w:numFmt w:val="bullet"/>
      <w:lvlText w:val="•"/>
      <w:lvlJc w:val="left"/>
      <w:pPr>
        <w:ind w:left="3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AE4246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18E441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544823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A4A773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E7A08E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0B87AB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078EBB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AC4B1F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3750287D"/>
    <w:multiLevelType w:val="hybridMultilevel"/>
    <w:tmpl w:val="188E5E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301F1E"/>
    <w:multiLevelType w:val="hybridMultilevel"/>
    <w:tmpl w:val="F5CAF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202"/>
    <w:multiLevelType w:val="hybridMultilevel"/>
    <w:tmpl w:val="7444B81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8" w15:restartNumberingAfterBreak="0">
    <w:nsid w:val="4BD622C8"/>
    <w:multiLevelType w:val="hybridMultilevel"/>
    <w:tmpl w:val="23B08890"/>
    <w:lvl w:ilvl="0" w:tplc="72F0F1A8">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358D26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3CA047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C0682C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58A99E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CC692E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244608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4ECBEB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3040B8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4BD86A9B"/>
    <w:multiLevelType w:val="hybridMultilevel"/>
    <w:tmpl w:val="20D84492"/>
    <w:lvl w:ilvl="0" w:tplc="11346D26">
      <w:start w:val="1"/>
      <w:numFmt w:val="bullet"/>
      <w:lvlText w:val="•"/>
      <w:lvlJc w:val="left"/>
      <w:pPr>
        <w:ind w:left="3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E32A29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A4663F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482EE5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7EAA8B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B1C51C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322E45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8285DF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E6C731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50120A83"/>
    <w:multiLevelType w:val="hybridMultilevel"/>
    <w:tmpl w:val="01BE2904"/>
    <w:lvl w:ilvl="0" w:tplc="FCBC4EF0">
      <w:start w:val="1"/>
      <w:numFmt w:val="bullet"/>
      <w:lvlText w:val="•"/>
      <w:lvlJc w:val="left"/>
      <w:pPr>
        <w:ind w:left="4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4689EDC">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9B00756">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97279D2">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A9C7600">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E60BCB4">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1A281F6">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66EA852">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EA25B18">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51A44222"/>
    <w:multiLevelType w:val="hybridMultilevel"/>
    <w:tmpl w:val="3DF69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5132D4"/>
    <w:multiLevelType w:val="hybridMultilevel"/>
    <w:tmpl w:val="7312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DB0BE5"/>
    <w:multiLevelType w:val="hybridMultilevel"/>
    <w:tmpl w:val="E68E95B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770A44"/>
    <w:multiLevelType w:val="hybridMultilevel"/>
    <w:tmpl w:val="21BEEC6C"/>
    <w:lvl w:ilvl="0" w:tplc="7ED0700C">
      <w:start w:val="1"/>
      <w:numFmt w:val="bullet"/>
      <w:lvlText w:val="•"/>
      <w:lvlJc w:val="left"/>
      <w:pPr>
        <w:ind w:left="4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B662ADA">
      <w:start w:val="1"/>
      <w:numFmt w:val="bullet"/>
      <w:lvlText w:val="o"/>
      <w:lvlJc w:val="left"/>
      <w:pPr>
        <w:ind w:left="11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CC2236C">
      <w:start w:val="1"/>
      <w:numFmt w:val="bullet"/>
      <w:lvlText w:val="▪"/>
      <w:lvlJc w:val="left"/>
      <w:pPr>
        <w:ind w:left="19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9C0ABCC">
      <w:start w:val="1"/>
      <w:numFmt w:val="bullet"/>
      <w:lvlText w:val="•"/>
      <w:lvlJc w:val="left"/>
      <w:pPr>
        <w:ind w:left="26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55E772A">
      <w:start w:val="1"/>
      <w:numFmt w:val="bullet"/>
      <w:lvlText w:val="o"/>
      <w:lvlJc w:val="left"/>
      <w:pPr>
        <w:ind w:left="33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5D268FC">
      <w:start w:val="1"/>
      <w:numFmt w:val="bullet"/>
      <w:lvlText w:val="▪"/>
      <w:lvlJc w:val="left"/>
      <w:pPr>
        <w:ind w:left="40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B002144">
      <w:start w:val="1"/>
      <w:numFmt w:val="bullet"/>
      <w:lvlText w:val="•"/>
      <w:lvlJc w:val="left"/>
      <w:pPr>
        <w:ind w:left="47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21C865A">
      <w:start w:val="1"/>
      <w:numFmt w:val="bullet"/>
      <w:lvlText w:val="o"/>
      <w:lvlJc w:val="left"/>
      <w:pPr>
        <w:ind w:left="5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8667926">
      <w:start w:val="1"/>
      <w:numFmt w:val="bullet"/>
      <w:lvlText w:val="▪"/>
      <w:lvlJc w:val="left"/>
      <w:pPr>
        <w:ind w:left="6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55BC5012"/>
    <w:multiLevelType w:val="hybridMultilevel"/>
    <w:tmpl w:val="1300392C"/>
    <w:lvl w:ilvl="0" w:tplc="AEA8F984">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E92E30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22C5DB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13CBD6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92AE20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77CE17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D7206B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6E8BFB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8CE165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56276B80"/>
    <w:multiLevelType w:val="singleLevel"/>
    <w:tmpl w:val="BA4A53B4"/>
    <w:lvl w:ilvl="0">
      <w:start w:val="1"/>
      <w:numFmt w:val="decimal"/>
      <w:lvlText w:val="%1."/>
      <w:lvlJc w:val="left"/>
      <w:pPr>
        <w:tabs>
          <w:tab w:val="num" w:pos="720"/>
        </w:tabs>
        <w:ind w:left="720" w:hanging="720"/>
      </w:pPr>
      <w:rPr>
        <w:rFonts w:hint="default"/>
      </w:rPr>
    </w:lvl>
  </w:abstractNum>
  <w:abstractNum w:abstractNumId="27" w15:restartNumberingAfterBreak="0">
    <w:nsid w:val="588A65DB"/>
    <w:multiLevelType w:val="hybridMultilevel"/>
    <w:tmpl w:val="BF00F952"/>
    <w:lvl w:ilvl="0" w:tplc="5394E120">
      <w:start w:val="1"/>
      <w:numFmt w:val="bullet"/>
      <w:lvlText w:val="•"/>
      <w:lvlJc w:val="left"/>
      <w:pPr>
        <w:ind w:left="3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D7435C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FC816B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D7C4E3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51419D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4F8876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A3A2BD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6DC864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DE0F5D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5D316DE4"/>
    <w:multiLevelType w:val="hybridMultilevel"/>
    <w:tmpl w:val="92486A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AE55F7"/>
    <w:multiLevelType w:val="hybridMultilevel"/>
    <w:tmpl w:val="421E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0B6F38"/>
    <w:multiLevelType w:val="hybridMultilevel"/>
    <w:tmpl w:val="06B4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00504"/>
    <w:multiLevelType w:val="hybridMultilevel"/>
    <w:tmpl w:val="168A3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AC0DD3"/>
    <w:multiLevelType w:val="hybridMultilevel"/>
    <w:tmpl w:val="0688FE74"/>
    <w:lvl w:ilvl="0" w:tplc="3D1CDA10">
      <w:start w:val="1"/>
      <w:numFmt w:val="bullet"/>
      <w:lvlText w:val="•"/>
      <w:lvlJc w:val="left"/>
      <w:pPr>
        <w:ind w:left="3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864058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8BC4CB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1BA5F2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DE8659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C5078E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1981B6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646ADE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BA8A03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6F461292"/>
    <w:multiLevelType w:val="hybridMultilevel"/>
    <w:tmpl w:val="247E7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10AE3"/>
    <w:multiLevelType w:val="hybridMultilevel"/>
    <w:tmpl w:val="15303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F34D0F"/>
    <w:multiLevelType w:val="singleLevel"/>
    <w:tmpl w:val="F5627976"/>
    <w:lvl w:ilvl="0">
      <w:start w:val="1"/>
      <w:numFmt w:val="decimal"/>
      <w:lvlText w:val="%1."/>
      <w:lvlJc w:val="left"/>
      <w:pPr>
        <w:tabs>
          <w:tab w:val="num" w:pos="720"/>
        </w:tabs>
        <w:ind w:left="720" w:hanging="720"/>
      </w:pPr>
      <w:rPr>
        <w:rFonts w:hint="default"/>
      </w:rPr>
    </w:lvl>
  </w:abstractNum>
  <w:abstractNum w:abstractNumId="36" w15:restartNumberingAfterBreak="0">
    <w:nsid w:val="795804C0"/>
    <w:multiLevelType w:val="hybridMultilevel"/>
    <w:tmpl w:val="F684E1F0"/>
    <w:lvl w:ilvl="0" w:tplc="57C6AE5E">
      <w:start w:val="1"/>
      <w:numFmt w:val="bullet"/>
      <w:lvlText w:val="•"/>
      <w:lvlJc w:val="left"/>
      <w:pPr>
        <w:ind w:left="3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E06E12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A08B5E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D6EDAC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684AB3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DBA0AF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CC6F48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C9CFB9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78492F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7B1A6822"/>
    <w:multiLevelType w:val="hybridMultilevel"/>
    <w:tmpl w:val="41F24DFE"/>
    <w:lvl w:ilvl="0" w:tplc="9F82AD92">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C68B80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558FBD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8F879B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33A60C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A1A5B0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F6EAC3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642799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322413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7D6D11D7"/>
    <w:multiLevelType w:val="hybridMultilevel"/>
    <w:tmpl w:val="C7BC1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8"/>
  </w:num>
  <w:num w:numId="3">
    <w:abstractNumId w:val="15"/>
  </w:num>
  <w:num w:numId="4">
    <w:abstractNumId w:val="31"/>
  </w:num>
  <w:num w:numId="5">
    <w:abstractNumId w:val="4"/>
  </w:num>
  <w:num w:numId="6">
    <w:abstractNumId w:val="38"/>
  </w:num>
  <w:num w:numId="7">
    <w:abstractNumId w:val="35"/>
  </w:num>
  <w:num w:numId="8">
    <w:abstractNumId w:val="10"/>
  </w:num>
  <w:num w:numId="9">
    <w:abstractNumId w:val="11"/>
  </w:num>
  <w:num w:numId="10">
    <w:abstractNumId w:val="26"/>
  </w:num>
  <w:num w:numId="11">
    <w:abstractNumId w:val="21"/>
  </w:num>
  <w:num w:numId="12">
    <w:abstractNumId w:val="9"/>
  </w:num>
  <w:num w:numId="13">
    <w:abstractNumId w:val="34"/>
  </w:num>
  <w:num w:numId="14">
    <w:abstractNumId w:val="6"/>
  </w:num>
  <w:num w:numId="15">
    <w:abstractNumId w:val="30"/>
  </w:num>
  <w:num w:numId="16">
    <w:abstractNumId w:val="12"/>
  </w:num>
  <w:num w:numId="17">
    <w:abstractNumId w:val="5"/>
  </w:num>
  <w:num w:numId="18">
    <w:abstractNumId w:val="23"/>
  </w:num>
  <w:num w:numId="19">
    <w:abstractNumId w:val="29"/>
  </w:num>
  <w:num w:numId="20">
    <w:abstractNumId w:val="13"/>
  </w:num>
  <w:num w:numId="21">
    <w:abstractNumId w:val="33"/>
  </w:num>
  <w:num w:numId="22">
    <w:abstractNumId w:val="1"/>
  </w:num>
  <w:num w:numId="23">
    <w:abstractNumId w:val="17"/>
  </w:num>
  <w:num w:numId="24">
    <w:abstractNumId w:val="8"/>
  </w:num>
  <w:num w:numId="25">
    <w:abstractNumId w:val="24"/>
  </w:num>
  <w:num w:numId="26">
    <w:abstractNumId w:val="7"/>
  </w:num>
  <w:num w:numId="27">
    <w:abstractNumId w:val="20"/>
  </w:num>
  <w:num w:numId="28">
    <w:abstractNumId w:val="0"/>
  </w:num>
  <w:num w:numId="29">
    <w:abstractNumId w:val="18"/>
  </w:num>
  <w:num w:numId="30">
    <w:abstractNumId w:val="25"/>
  </w:num>
  <w:num w:numId="31">
    <w:abstractNumId w:val="22"/>
  </w:num>
  <w:num w:numId="32">
    <w:abstractNumId w:val="3"/>
  </w:num>
  <w:num w:numId="33">
    <w:abstractNumId w:val="37"/>
  </w:num>
  <w:num w:numId="34">
    <w:abstractNumId w:val="19"/>
  </w:num>
  <w:num w:numId="35">
    <w:abstractNumId w:val="32"/>
  </w:num>
  <w:num w:numId="36">
    <w:abstractNumId w:val="2"/>
  </w:num>
  <w:num w:numId="37">
    <w:abstractNumId w:val="14"/>
  </w:num>
  <w:num w:numId="38">
    <w:abstractNumId w:val="3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F9737D"/>
    <w:rsid w:val="004508D3"/>
    <w:rsid w:val="005D124B"/>
    <w:rsid w:val="05F9737D"/>
    <w:rsid w:val="094ED378"/>
    <w:rsid w:val="19FBC9D9"/>
    <w:rsid w:val="26AF98F0"/>
    <w:rsid w:val="2F4616B6"/>
    <w:rsid w:val="3195650D"/>
    <w:rsid w:val="329465FC"/>
    <w:rsid w:val="383C7B6B"/>
    <w:rsid w:val="4DCE57CB"/>
    <w:rsid w:val="58CE2FA7"/>
    <w:rsid w:val="663CE9B8"/>
    <w:rsid w:val="6A479B40"/>
    <w:rsid w:val="7191E337"/>
    <w:rsid w:val="7C8F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C85BC"/>
  <w15:chartTrackingRefBased/>
  <w15:docId w15:val="{E3ED8792-18C5-46A1-93ED-F2A1B0E9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numPr>
        <w:numId w:val="9"/>
      </w:numPr>
      <w:jc w:val="both"/>
      <w:outlineLvl w:val="1"/>
    </w:pPr>
    <w:rPr>
      <w:b/>
      <w:szCs w:val="20"/>
      <w:u w:val="single"/>
      <w:lang w:eastAsia="en-US"/>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jc w:val="both"/>
    </w:pPr>
    <w:rPr>
      <w:szCs w:val="20"/>
      <w:lang w:eastAsia="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lang w:val="en-GB" w:eastAsia="en-GB"/>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lang w:val="en-GB" w:eastAsia="en-GB"/>
    </w:rPr>
  </w:style>
  <w:style w:type="paragraph" w:styleId="ListParagraph">
    <w:name w:val="List Paragraph"/>
    <w:basedOn w:val="Normal"/>
    <w:uiPriority w:val="34"/>
    <w:qFormat/>
    <w:pPr>
      <w:ind w:left="720"/>
    </w:p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link w:val="BodyText2"/>
    <w:uiPriority w:val="99"/>
    <w:semiHidden/>
    <w:rPr>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customStyle="1" w:styleId="TableGrid0">
    <w:name w:val="TableGrid"/>
    <w:rPr>
      <w:rFonts w:ascii="Calibri" w:hAnsi="Calibri"/>
      <w:sz w:val="22"/>
      <w:szCs w:val="22"/>
      <w:lang w:val="en-GB" w:eastAsia="en-GB"/>
    </w:rPr>
    <w:tblPr>
      <w:tblCellMar>
        <w:top w:w="0" w:type="dxa"/>
        <w:left w:w="0" w:type="dxa"/>
        <w:bottom w:w="0" w:type="dxa"/>
        <w:right w:w="0" w:type="dxa"/>
      </w:tblCellMar>
    </w:tblPr>
  </w:style>
  <w:style w:type="table" w:customStyle="1" w:styleId="TableGrid1">
    <w:name w:val="TableGrid1"/>
    <w:rPr>
      <w:rFonts w:ascii="Calibri" w:hAnsi="Calibri"/>
      <w:sz w:val="22"/>
      <w:szCs w:val="22"/>
      <w:lang w:val="en-GB" w:eastAsia="en-GB"/>
    </w:rPr>
    <w:tblPr>
      <w:tblCellMar>
        <w:top w:w="0" w:type="dxa"/>
        <w:left w:w="0" w:type="dxa"/>
        <w:bottom w:w="0" w:type="dxa"/>
        <w:right w:w="0" w:type="dxa"/>
      </w:tblCellMar>
    </w:tblPr>
  </w:style>
  <w:style w:type="table" w:customStyle="1" w:styleId="TableGrid2">
    <w:name w:val="TableGrid2"/>
    <w:rPr>
      <w:rFonts w:ascii="Calibri" w:hAnsi="Calibri"/>
      <w:sz w:val="22"/>
      <w:szCs w:val="22"/>
      <w:lang w:val="en-GB" w:eastAsia="en-GB"/>
    </w:rPr>
    <w:tblPr>
      <w:tblCellMar>
        <w:top w:w="0" w:type="dxa"/>
        <w:left w:w="0" w:type="dxa"/>
        <w:bottom w:w="0" w:type="dxa"/>
        <w:right w:w="0" w:type="dxa"/>
      </w:tblCellMar>
    </w:tblPr>
  </w:style>
  <w:style w:type="table" w:customStyle="1" w:styleId="TableGrid3">
    <w:name w:val="TableGrid3"/>
    <w:rPr>
      <w:rFonts w:ascii="Calibri" w:hAnsi="Calibri"/>
      <w:sz w:val="22"/>
      <w:szCs w:val="22"/>
      <w:lang w:val="en-GB" w:eastAsia="en-GB"/>
    </w:rPr>
    <w:tblPr>
      <w:tblCellMar>
        <w:top w:w="0" w:type="dxa"/>
        <w:left w:w="0" w:type="dxa"/>
        <w:bottom w:w="0" w:type="dxa"/>
        <w:right w:w="0" w:type="dxa"/>
      </w:tblCellMar>
    </w:tblPr>
  </w:style>
  <w:style w:type="table" w:customStyle="1" w:styleId="TableGrid4">
    <w:name w:val="TableGrid4"/>
    <w:rPr>
      <w:rFonts w:ascii="Calibri" w:hAnsi="Calibr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70966">
      <w:bodyDiv w:val="1"/>
      <w:marLeft w:val="0"/>
      <w:marRight w:val="0"/>
      <w:marTop w:val="0"/>
      <w:marBottom w:val="0"/>
      <w:divBdr>
        <w:top w:val="none" w:sz="0" w:space="0" w:color="auto"/>
        <w:left w:val="none" w:sz="0" w:space="0" w:color="auto"/>
        <w:bottom w:val="none" w:sz="0" w:space="0" w:color="auto"/>
        <w:right w:val="none" w:sz="0" w:space="0" w:color="auto"/>
      </w:divBdr>
    </w:div>
    <w:div w:id="985399468">
      <w:bodyDiv w:val="1"/>
      <w:marLeft w:val="0"/>
      <w:marRight w:val="0"/>
      <w:marTop w:val="0"/>
      <w:marBottom w:val="0"/>
      <w:divBdr>
        <w:top w:val="none" w:sz="0" w:space="0" w:color="auto"/>
        <w:left w:val="none" w:sz="0" w:space="0" w:color="auto"/>
        <w:bottom w:val="none" w:sz="0" w:space="0" w:color="auto"/>
        <w:right w:val="none" w:sz="0" w:space="0" w:color="auto"/>
      </w:divBdr>
    </w:div>
    <w:div w:id="17557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7df6057d-097b-434e-9449-4a529c9a93c4" xsi:nil="true"/>
    <Templates xmlns="7df6057d-097b-434e-9449-4a529c9a93c4" xsi:nil="true"/>
    <AppVersion xmlns="7df6057d-097b-434e-9449-4a529c9a93c4" xsi:nil="true"/>
    <Invited_Teachers xmlns="7df6057d-097b-434e-9449-4a529c9a93c4" xsi:nil="true"/>
    <NotebookType xmlns="7df6057d-097b-434e-9449-4a529c9a93c4" xsi:nil="true"/>
    <Teachers xmlns="7df6057d-097b-434e-9449-4a529c9a93c4">
      <UserInfo>
        <DisplayName/>
        <AccountId xsi:nil="true"/>
        <AccountType/>
      </UserInfo>
    </Teachers>
    <Owner xmlns="7df6057d-097b-434e-9449-4a529c9a93c4">
      <UserInfo>
        <DisplayName/>
        <AccountId xsi:nil="true"/>
        <AccountType/>
      </UserInfo>
    </Owner>
    <Students xmlns="7df6057d-097b-434e-9449-4a529c9a93c4">
      <UserInfo>
        <DisplayName/>
        <AccountId xsi:nil="true"/>
        <AccountType/>
      </UserInfo>
    </Students>
    <Self_Registration_Enabled0 xmlns="7df6057d-097b-434e-9449-4a529c9a93c4" xsi:nil="true"/>
    <DefaultSectionNames xmlns="7df6057d-097b-434e-9449-4a529c9a93c4" xsi:nil="true"/>
    <Is_Collaboration_Space_Locked xmlns="7df6057d-097b-434e-9449-4a529c9a93c4" xsi:nil="true"/>
    <Invited_Students xmlns="7df6057d-097b-434e-9449-4a529c9a93c4" xsi:nil="true"/>
    <CultureName xmlns="7df6057d-097b-434e-9449-4a529c9a93c4" xsi:nil="true"/>
    <Student_Groups xmlns="7df6057d-097b-434e-9449-4a529c9a93c4">
      <UserInfo>
        <DisplayName/>
        <AccountId xsi:nil="true"/>
        <AccountType/>
      </UserInfo>
    </Student_Groups>
    <Self_Registration_Enabled xmlns="7df6057d-097b-434e-9449-4a529c9a93c4" xsi:nil="true"/>
    <Has_Teacher_Only_SectionGroup xmlns="7df6057d-097b-434e-9449-4a529c9a93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3554E245638E4B90991EEA938781AD" ma:contentTypeVersion="30" ma:contentTypeDescription="Create a new document." ma:contentTypeScope="" ma:versionID="74f7784e6c9f129978bd266390880b59">
  <xsd:schema xmlns:xsd="http://www.w3.org/2001/XMLSchema" xmlns:xs="http://www.w3.org/2001/XMLSchema" xmlns:p="http://schemas.microsoft.com/office/2006/metadata/properties" xmlns:ns3="7df6057d-097b-434e-9449-4a529c9a93c4" xmlns:ns4="47f6e2aa-87bc-44c9-b0c2-fbb3ba88e54f" targetNamespace="http://schemas.microsoft.com/office/2006/metadata/properties" ma:root="true" ma:fieldsID="bf298f0b9074908c5bbd917342751fef" ns3:_="" ns4:_="">
    <xsd:import namespace="7df6057d-097b-434e-9449-4a529c9a93c4"/>
    <xsd:import namespace="47f6e2aa-87bc-44c9-b0c2-fbb3ba88e54f"/>
    <xsd:element name="properties">
      <xsd:complexType>
        <xsd:sequence>
          <xsd:element name="documentManagement">
            <xsd:complexType>
              <xsd:all>
                <xsd:element ref="ns3:NotebookType" minOccurs="0"/>
                <xsd:element ref="ns3:FolderType" minOccurs="0"/>
                <xsd:element ref="ns3:Owner"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Users" minOccurs="0"/>
                <xsd:element ref="ns4:SharedWithDetails" minOccurs="0"/>
                <xsd:element ref="ns4:SharingHintHash" minOccurs="0"/>
                <xsd:element ref="ns3:DefaultSectionNames" minOccurs="0"/>
                <xsd:element ref="ns3:Is_Collaboration_Space_Locked" minOccurs="0"/>
                <xsd:element ref="ns3:MediaServiceMetadata" minOccurs="0"/>
                <xsd:element ref="ns3:MediaServiceFastMetadata" minOccurs="0"/>
                <xsd:element ref="ns3:MediaServiceDateTaken" minOccurs="0"/>
                <xsd:element ref="ns3:MediaServiceAutoTags" minOccurs="0"/>
                <xsd:element ref="ns3:Templates" minOccurs="0"/>
                <xsd:element ref="ns3:Self_Registration_Enabled0"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6057d-097b-434e-9449-4a529c9a93c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1" nillable="true" ma:displayName="Culture Name" ma:internalName="CultureName">
      <xsd:simpleType>
        <xsd:restriction base="dms:Text"/>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DefaultSectionNames" ma:index="23" nillable="true" ma:displayName="Default Section Names" ma:internalName="DefaultSectionNames">
      <xsd:simpleType>
        <xsd:restriction base="dms:Note">
          <xsd:maxLength value="255"/>
        </xsd:restrictio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f6e2aa-87bc-44c9-b0c2-fbb3ba88e54f"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SharingHintHash" ma:index="2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594D3-3CA8-491A-AB24-3BB4B691DAED}">
  <ds:schemaRefs>
    <ds:schemaRef ds:uri="http://schemas.microsoft.com/sharepoint/v3/contenttype/forms"/>
  </ds:schemaRefs>
</ds:datastoreItem>
</file>

<file path=customXml/itemProps2.xml><?xml version="1.0" encoding="utf-8"?>
<ds:datastoreItem xmlns:ds="http://schemas.openxmlformats.org/officeDocument/2006/customXml" ds:itemID="{918B457D-2EDC-4619-ACB5-01E18633E47E}">
  <ds:schemaRefs>
    <ds:schemaRef ds:uri="http://schemas.microsoft.com/office/2006/documentManagement/types"/>
    <ds:schemaRef ds:uri="47f6e2aa-87bc-44c9-b0c2-fbb3ba88e54f"/>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7df6057d-097b-434e-9449-4a529c9a93c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81B2D55-EAF6-43E0-BA22-49DD58404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6057d-097b-434e-9449-4a529c9a93c4"/>
    <ds:schemaRef ds:uri="47f6e2aa-87bc-44c9-b0c2-fbb3ba88e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8B9E1-DC58-4482-8BCF-51E0701E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4574</Words>
  <Characters>26074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Ridgewood School</Company>
  <LinksUpToDate>false</LinksUpToDate>
  <CharactersWithSpaces>30587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garner_p</dc:creator>
  <cp:keywords/>
  <cp:lastModifiedBy>Sally Jones</cp:lastModifiedBy>
  <cp:revision>2</cp:revision>
  <cp:lastPrinted>2019-01-25T10:01:00Z</cp:lastPrinted>
  <dcterms:created xsi:type="dcterms:W3CDTF">2021-07-12T12:59:00Z</dcterms:created>
  <dcterms:modified xsi:type="dcterms:W3CDTF">2021-07-12T12:59:00Z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0x010100053554E245638E4B90991EEA938781AD</vt:lpwstr>
  </property>
</Properties>
</file>